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0D8ACFB5" w14:textId="77777777" w:rsidR="000F5171" w:rsidRPr="008A4CF8" w:rsidRDefault="000F5171" w:rsidP="000F5171">
      <w:pPr>
        <w:tabs>
          <w:tab w:val="left" w:pos="3798"/>
        </w:tabs>
        <w:jc w:val="center"/>
        <w:rPr>
          <w:rFonts w:cs="Arial"/>
          <w:sz w:val="22"/>
          <w:szCs w:val="22"/>
        </w:rPr>
      </w:pPr>
      <w:r w:rsidRPr="008A4CF8">
        <w:rPr>
          <w:rFonts w:cs="Arial"/>
          <w:b/>
          <w:sz w:val="22"/>
          <w:szCs w:val="22"/>
        </w:rPr>
        <w:t xml:space="preserve">Servicii de formare profesionala pentru organizarea unui curs </w:t>
      </w:r>
      <w:r w:rsidR="00AE3338" w:rsidRPr="008A4CF8">
        <w:rPr>
          <w:rFonts w:cs="Arial"/>
          <w:b/>
          <w:sz w:val="22"/>
          <w:szCs w:val="22"/>
        </w:rPr>
        <w:t>tehnic</w:t>
      </w:r>
      <w:r w:rsidRPr="008A4CF8">
        <w:rPr>
          <w:rFonts w:cs="Arial"/>
          <w:b/>
          <w:sz w:val="22"/>
          <w:szCs w:val="22"/>
        </w:rPr>
        <w:t xml:space="preserve"> - “</w:t>
      </w:r>
      <w:r w:rsidR="00AE3338" w:rsidRPr="008A4CF8">
        <w:rPr>
          <w:rFonts w:cs="Arial"/>
          <w:b/>
          <w:sz w:val="22"/>
          <w:szCs w:val="22"/>
        </w:rPr>
        <w:t>Cadru Tehnic PSI</w:t>
      </w:r>
      <w:r w:rsidRPr="008A4CF8">
        <w:rPr>
          <w:rFonts w:cs="Arial"/>
          <w:b/>
          <w:sz w:val="22"/>
          <w:szCs w:val="22"/>
        </w:rPr>
        <w:t>”</w:t>
      </w:r>
      <w:r w:rsidR="00AE3338" w:rsidRPr="008A4CF8">
        <w:rPr>
          <w:rFonts w:cs="Arial"/>
          <w:b/>
          <w:sz w:val="22"/>
          <w:szCs w:val="22"/>
        </w:rPr>
        <w:t xml:space="preserve"> </w:t>
      </w:r>
      <w:r w:rsidRPr="008A4CF8">
        <w:rPr>
          <w:rFonts w:cs="Arial"/>
          <w:b/>
          <w:sz w:val="22"/>
          <w:szCs w:val="22"/>
        </w:rPr>
        <w:t>(pentru un num</w:t>
      </w:r>
      <w:r w:rsidR="00AE3338" w:rsidRPr="008A4CF8">
        <w:rPr>
          <w:rFonts w:cs="Arial"/>
          <w:b/>
          <w:sz w:val="22"/>
          <w:szCs w:val="22"/>
        </w:rPr>
        <w:t>ă</w:t>
      </w:r>
      <w:r w:rsidRPr="008A4CF8">
        <w:rPr>
          <w:rFonts w:cs="Arial"/>
          <w:b/>
          <w:sz w:val="22"/>
          <w:szCs w:val="22"/>
        </w:rPr>
        <w:t xml:space="preserve">r de </w:t>
      </w:r>
      <w:r w:rsidR="00AE3338" w:rsidRPr="008A4CF8">
        <w:rPr>
          <w:rFonts w:cs="Arial"/>
          <w:b/>
          <w:sz w:val="22"/>
          <w:szCs w:val="22"/>
        </w:rPr>
        <w:t>11</w:t>
      </w:r>
      <w:r w:rsidRPr="008A4CF8">
        <w:rPr>
          <w:rFonts w:cs="Arial"/>
          <w:b/>
          <w:sz w:val="22"/>
          <w:szCs w:val="22"/>
        </w:rPr>
        <w:t xml:space="preserve"> persoane)</w:t>
      </w:r>
    </w:p>
    <w:p w14:paraId="214F14EB" w14:textId="77777777" w:rsidR="00A90210" w:rsidRPr="008A4CF8"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lang w:val="en-US" w:eastAsia="en-US"/>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45FF92DC" w14:textId="77777777" w:rsidR="00702FAF" w:rsidRPr="008A4CF8" w:rsidRDefault="00702FAF">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sidRPr="008A4CF8">
              <w:rPr>
                <w:rFonts w:cs="Arial"/>
                <w:sz w:val="22"/>
                <w:szCs w:val="22"/>
                <w:lang w:val="x-none" w:eastAsia="en-US"/>
              </w:rPr>
              <w:t>Bulevardul General</w:t>
            </w:r>
            <w:r w:rsidR="00DE518A" w:rsidRPr="008A4CF8">
              <w:rPr>
                <w:rFonts w:cs="Arial"/>
                <w:sz w:val="22"/>
                <w:szCs w:val="22"/>
                <w:lang w:eastAsia="en-US"/>
              </w:rPr>
              <w:t xml:space="preserve"> Gh.</w:t>
            </w:r>
            <w:r w:rsidRPr="008A4CF8">
              <w:rPr>
                <w:rFonts w:cs="Arial"/>
                <w:sz w:val="22"/>
                <w:szCs w:val="22"/>
                <w:lang w:val="x-none" w:eastAsia="en-US"/>
              </w:rPr>
              <w:t xml:space="preserve"> Magheru nr. 33, Sector1, Bucureşti,                                România</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8A7AE7">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8A7AE7">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77777777"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Servicii de formare profesionala pentru organizarea unui curs tehnic - “Cadru Tehnic PSI” (pentru un număr de 11 persoane)</w:t>
      </w:r>
      <w:r w:rsidR="009B4B79" w:rsidRPr="008A4CF8">
        <w:rPr>
          <w:rFonts w:cs="Arial"/>
          <w:b/>
          <w:bCs/>
          <w:sz w:val="22"/>
          <w:szCs w:val="22"/>
          <w:lang w:val="en-US" w:eastAsia="en-US"/>
        </w:rPr>
        <w:t>.</w:t>
      </w:r>
      <w:r w:rsidR="00AE3338" w:rsidRPr="008A4CF8">
        <w:rPr>
          <w:rFonts w:cs="Arial"/>
          <w:b/>
          <w:bCs/>
          <w:sz w:val="22"/>
          <w:szCs w:val="22"/>
          <w:lang w:val="en-US" w:eastAsia="en-US"/>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0F5171" w:rsidRPr="008A4CF8">
        <w:rPr>
          <w:rFonts w:cs="Arial"/>
          <w:sz w:val="22"/>
          <w:szCs w:val="22"/>
        </w:rPr>
        <w:t>80511000-</w:t>
      </w:r>
      <w:r w:rsidR="00AE3338" w:rsidRPr="008A4CF8">
        <w:rPr>
          <w:rFonts w:cs="Arial"/>
          <w:sz w:val="22"/>
          <w:szCs w:val="22"/>
        </w:rPr>
        <w:t>2</w:t>
      </w:r>
      <w:r w:rsidR="000F5171" w:rsidRPr="008A4CF8">
        <w:rPr>
          <w:rFonts w:cs="Arial"/>
          <w:sz w:val="22"/>
          <w:szCs w:val="22"/>
        </w:rPr>
        <w:t xml:space="preserve"> – Servicii de formare </w:t>
      </w:r>
      <w:r w:rsidR="00AE3338" w:rsidRPr="008A4CF8">
        <w:rPr>
          <w:rFonts w:cs="Arial"/>
          <w:sz w:val="22"/>
          <w:szCs w:val="22"/>
        </w:rPr>
        <w:t>profesională</w:t>
      </w:r>
      <w:r w:rsidRPr="008A4CF8">
        <w:rPr>
          <w:rFonts w:cs="Arial"/>
          <w:sz w:val="22"/>
          <w:szCs w:val="22"/>
          <w:lang w:val="x-none" w:eastAsia="en-US"/>
        </w:rPr>
        <w:t xml:space="preserve">, pentru un număr de </w:t>
      </w:r>
      <w:r w:rsidR="00162229" w:rsidRPr="008A4CF8">
        <w:rPr>
          <w:rFonts w:cs="Arial"/>
          <w:sz w:val="22"/>
          <w:szCs w:val="22"/>
          <w:lang w:eastAsia="en-US"/>
        </w:rPr>
        <w:t>11</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2</w:t>
      </w:r>
      <w:r w:rsidR="00320656" w:rsidRPr="008A4CF8">
        <w:rPr>
          <w:rFonts w:cs="Arial"/>
          <w:sz w:val="22"/>
          <w:szCs w:val="22"/>
          <w:lang w:val="en-US" w:eastAsia="en-US"/>
        </w:rPr>
        <w:t>5</w:t>
      </w:r>
      <w:r w:rsidRPr="008A4CF8">
        <w:rPr>
          <w:rFonts w:cs="Arial"/>
          <w:sz w:val="22"/>
          <w:szCs w:val="22"/>
          <w:lang w:val="x-none" w:eastAsia="en-US"/>
        </w:rPr>
        <w:t>% în funcție de disponibilitatea participanților.</w:t>
      </w:r>
    </w:p>
    <w:p w14:paraId="333935F5" w14:textId="77777777" w:rsidR="00320656" w:rsidRPr="008A4CF8" w:rsidRDefault="00A90210" w:rsidP="00320656">
      <w:pPr>
        <w:autoSpaceDE w:val="0"/>
        <w:autoSpaceDN w:val="0"/>
        <w:adjustRightInd w:val="0"/>
        <w:spacing w:line="276" w:lineRule="auto"/>
        <w:jc w:val="both"/>
        <w:rPr>
          <w:rFonts w:cs="Arial"/>
          <w:sz w:val="22"/>
          <w:szCs w:val="22"/>
          <w:lang w:val="x-none" w:eastAsia="en-US"/>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lei/pers (fără TVA). Preţul include toate costurile aferente</w:t>
      </w:r>
      <w:r w:rsidR="00320656" w:rsidRPr="008A4CF8">
        <w:rPr>
          <w:rFonts w:cs="Arial"/>
          <w:sz w:val="22"/>
          <w:szCs w:val="22"/>
          <w:lang w:val="x-none" w:eastAsia="en-US"/>
        </w:rPr>
        <w:t xml:space="preserve"> desfășurării cursului (lector</w:t>
      </w:r>
      <w:r w:rsidRPr="008A4CF8">
        <w:rPr>
          <w:rFonts w:cs="Arial"/>
          <w:sz w:val="22"/>
          <w:szCs w:val="22"/>
          <w:lang w:val="x-none" w:eastAsia="en-US"/>
        </w:rPr>
        <w:t>,</w:t>
      </w:r>
      <w:r w:rsidR="00320656" w:rsidRPr="008A4CF8">
        <w:rPr>
          <w:rFonts w:cs="Arial"/>
          <w:sz w:val="22"/>
          <w:szCs w:val="22"/>
          <w:lang w:val="en-US" w:eastAsia="en-US"/>
        </w:rPr>
        <w:t xml:space="preserve"> platforma on-line unde se va desfasura cursul, testele pentru conectivitate,suportul de curs, </w:t>
      </w:r>
      <w:r w:rsidR="00320656" w:rsidRPr="008A4CF8">
        <w:rPr>
          <w:rFonts w:cs="Arial"/>
          <w:sz w:val="22"/>
          <w:szCs w:val="22"/>
          <w:lang w:eastAsia="en-US"/>
        </w:rPr>
        <w:t xml:space="preserve">diplomă/certificat, </w:t>
      </w:r>
      <w:r w:rsidR="00320656" w:rsidRPr="008A4CF8">
        <w:rPr>
          <w:rFonts w:cs="Arial"/>
          <w:sz w:val="22"/>
          <w:szCs w:val="22"/>
          <w:lang w:val="x-none" w:eastAsia="en-US"/>
        </w:rPr>
        <w:t>etc).</w:t>
      </w:r>
    </w:p>
    <w:p w14:paraId="34D7C209" w14:textId="77777777" w:rsidR="00A90210" w:rsidRPr="008A4CF8"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2" w:name="_Toc523809424"/>
      <w:bookmarkEnd w:id="12"/>
    </w:p>
    <w:p w14:paraId="0D53808B" w14:textId="77777777" w:rsidR="00A90210" w:rsidRPr="008A4CF8" w:rsidRDefault="00A90210" w:rsidP="008A4CF8">
      <w:pPr>
        <w:pStyle w:val="Heading1"/>
      </w:pPr>
      <w:bookmarkStart w:id="13" w:name="_Toc90975383"/>
      <w:r w:rsidRPr="008A4CF8">
        <w:t>3. Durata prestării şi durata Contractului</w:t>
      </w:r>
      <w:bookmarkEnd w:id="13"/>
    </w:p>
    <w:p w14:paraId="5776FA09" w14:textId="39B2249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3.1 Prestatorul se obligă să presteze serviciile la standardele şi / sau performanţele prezentate în propunerea tehnică, organizând programul de formare menţionat </w:t>
      </w:r>
      <w:r w:rsidR="00EB5C25" w:rsidRPr="008A4CF8">
        <w:rPr>
          <w:rFonts w:cs="Arial"/>
          <w:sz w:val="22"/>
          <w:szCs w:val="22"/>
          <w:lang w:eastAsia="en-US"/>
        </w:rPr>
        <w:t xml:space="preserve">în perioada </w:t>
      </w:r>
      <w:r w:rsidR="00772183">
        <w:rPr>
          <w:rFonts w:cs="Arial"/>
          <w:sz w:val="22"/>
          <w:szCs w:val="22"/>
          <w:lang w:eastAsia="en-US"/>
        </w:rPr>
        <w:t>martie</w:t>
      </w:r>
      <w:r w:rsidR="00EB5C25" w:rsidRPr="008A4CF8">
        <w:rPr>
          <w:rFonts w:cs="Arial"/>
          <w:sz w:val="22"/>
          <w:szCs w:val="22"/>
          <w:lang w:eastAsia="en-US"/>
        </w:rPr>
        <w:t xml:space="preserve"> 202</w:t>
      </w:r>
      <w:r w:rsidR="00772183">
        <w:rPr>
          <w:rFonts w:cs="Arial"/>
          <w:sz w:val="22"/>
          <w:szCs w:val="22"/>
          <w:lang w:eastAsia="en-US"/>
        </w:rPr>
        <w:t xml:space="preserve">2 </w:t>
      </w:r>
      <w:r w:rsidR="00EB5C25" w:rsidRPr="008A4CF8">
        <w:rPr>
          <w:rFonts w:cs="Arial"/>
          <w:sz w:val="22"/>
          <w:szCs w:val="22"/>
          <w:lang w:eastAsia="en-US"/>
        </w:rPr>
        <w:t>-</w:t>
      </w:r>
      <w:r w:rsidR="00772183">
        <w:rPr>
          <w:rFonts w:cs="Arial"/>
          <w:sz w:val="22"/>
          <w:szCs w:val="22"/>
          <w:lang w:eastAsia="en-US"/>
        </w:rPr>
        <w:t xml:space="preserve"> </w:t>
      </w:r>
      <w:r w:rsidR="00EB5C25" w:rsidRPr="008A4CF8">
        <w:rPr>
          <w:rFonts w:cs="Arial"/>
          <w:sz w:val="22"/>
          <w:szCs w:val="22"/>
          <w:lang w:eastAsia="en-US"/>
        </w:rPr>
        <w:t xml:space="preserve">mai 2022, intervalele exacte urmând a fi stabilite de comun acord cu </w:t>
      </w:r>
      <w:r w:rsidR="009B5C47" w:rsidRPr="008A4CF8">
        <w:rPr>
          <w:rFonts w:cs="Arial"/>
          <w:sz w:val="22"/>
          <w:szCs w:val="22"/>
          <w:lang w:eastAsia="en-US"/>
        </w:rPr>
        <w:t>Achizitorul</w:t>
      </w:r>
      <w:r w:rsidR="00EB5C25" w:rsidRPr="008A4CF8">
        <w:rPr>
          <w:rFonts w:cs="Arial"/>
          <w:sz w:val="22"/>
          <w:szCs w:val="22"/>
          <w:lang w:eastAsia="en-US"/>
        </w:rPr>
        <w:t>, în funcție de disponibilitatea participanților și de posibilitatea constituirii grupelor de curs. Cursul se va desfășura numai în zilele lucrătoare (interval luni-vineri), de preferință în timpul programului normal de lucru</w:t>
      </w:r>
      <w:r w:rsidR="008A7AE7">
        <w:rPr>
          <w:rFonts w:cs="Arial"/>
          <w:sz w:val="22"/>
          <w:szCs w:val="22"/>
          <w:lang w:eastAsia="en-US"/>
        </w:rPr>
        <w:t>, cu o durată totală a cursului de 136 de ore.</w:t>
      </w: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w:t>
      </w:r>
      <w:r w:rsidRPr="008A4CF8">
        <w:rPr>
          <w:rFonts w:cs="Arial"/>
          <w:sz w:val="22"/>
          <w:szCs w:val="22"/>
          <w:lang w:val="x-none" w:eastAsia="en-US"/>
        </w:rPr>
        <w:lastRenderedPageBreak/>
        <w:t xml:space="preserve">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4" w:name="_Toc523809425"/>
      <w:bookmarkStart w:id="15" w:name="_Toc90975384"/>
      <w:bookmarkEnd w:id="14"/>
      <w:r w:rsidRPr="008A4CF8">
        <w:t xml:space="preserve">4. </w:t>
      </w:r>
      <w:r w:rsidR="00A90210" w:rsidRPr="008A4CF8">
        <w:t>Definiţii</w:t>
      </w:r>
      <w:bookmarkEnd w:id="15"/>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6" w:name="_Toc108415548"/>
      <w:bookmarkEnd w:id="16"/>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7" w:name="_Toc523809426"/>
      <w:bookmarkStart w:id="18" w:name="_Toc90975385"/>
      <w:bookmarkEnd w:id="17"/>
      <w:r w:rsidRPr="008A4CF8">
        <w:t>5. Documentele Contractului</w:t>
      </w:r>
      <w:bookmarkEnd w:id="18"/>
    </w:p>
    <w:p w14:paraId="0CE8A44E"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5.1 Documentele prezentului Contract şi parte integrantă din acesta sunt:</w:t>
      </w: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19" w:name="_Toc108415550"/>
      <w:bookmarkEnd w:id="19"/>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0" w:name="_Toc523809427"/>
      <w:bookmarkStart w:id="21" w:name="_Toc90975386"/>
      <w:bookmarkEnd w:id="20"/>
      <w:r w:rsidRPr="008A4CF8">
        <w:t xml:space="preserve">6. </w:t>
      </w:r>
      <w:bookmarkStart w:id="22" w:name="_Toc108415551"/>
      <w:bookmarkEnd w:id="22"/>
      <w:r w:rsidRPr="008A4CF8">
        <w:t>Caracterul confidenţial al Contractului</w:t>
      </w:r>
      <w:r w:rsidR="009B4B79" w:rsidRPr="008A4CF8">
        <w:rPr>
          <w:lang w:val="en-US"/>
        </w:rPr>
        <w:t xml:space="preserve"> </w:t>
      </w:r>
      <w:r w:rsidR="009B4B79" w:rsidRPr="008A4CF8">
        <w:t>și datele cu caracter personal</w:t>
      </w:r>
      <w:bookmarkEnd w:id="21"/>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3" w:name="_Toc523809428"/>
      <w:bookmarkStart w:id="24" w:name="_Toc90975387"/>
      <w:bookmarkEnd w:id="23"/>
      <w:r w:rsidRPr="008A4CF8">
        <w:t>7. Obligaţiile Prestatorului</w:t>
      </w:r>
      <w:bookmarkEnd w:id="24"/>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44BA1232" w14:textId="77777777" w:rsidR="00767B6A" w:rsidRPr="008A4CF8" w:rsidRDefault="00767B6A" w:rsidP="00767B6A">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w:t>
      </w:r>
      <w:r w:rsidRPr="008A4CF8">
        <w:rPr>
          <w:rFonts w:cs="Arial"/>
          <w:sz w:val="22"/>
          <w:szCs w:val="22"/>
          <w:lang w:val="en-US" w:eastAsia="en-US"/>
        </w:rPr>
        <w:t>functionarea in conditii optime a comunicarii on-line cu toti cursantii</w:t>
      </w:r>
      <w:r w:rsidRPr="008A4CF8">
        <w:rPr>
          <w:rFonts w:cs="Arial"/>
          <w:sz w:val="22"/>
          <w:szCs w:val="22"/>
          <w:lang w:val="x-none" w:eastAsia="en-US"/>
        </w:rPr>
        <w:t xml:space="preserve"> corespunzător pentru desfăşurarea programului de formare, care să permită interactivitatea şi folosirea metodelor de predare moderne;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0855F38A" w14:textId="77777777" w:rsidR="00320656" w:rsidRPr="008A4CF8" w:rsidRDefault="00320656"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en-US" w:eastAsia="en-US"/>
        </w:rPr>
        <w:t>Prestatorul va realiza inaintea inceperii cursului teste de comunicare on-line pentru a se asigura ca desfasurarea cursului se va realiza optim din punct de vedere tehnic</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FF32F1A" w14:textId="77777777" w:rsidR="000F5171" w:rsidRPr="008A4CF8" w:rsidRDefault="000F5171" w:rsidP="00A90210">
      <w:pPr>
        <w:autoSpaceDE w:val="0"/>
        <w:autoSpaceDN w:val="0"/>
        <w:adjustRightInd w:val="0"/>
        <w:spacing w:line="276" w:lineRule="auto"/>
        <w:rPr>
          <w:rFonts w:cs="Arial"/>
          <w:color w:val="000000"/>
          <w:sz w:val="22"/>
          <w:szCs w:val="22"/>
          <w:lang w:eastAsia="en-US"/>
        </w:rPr>
      </w:pPr>
    </w:p>
    <w:p w14:paraId="1F62B883" w14:textId="77777777" w:rsidR="000F5171" w:rsidRPr="008A4CF8" w:rsidRDefault="000F5171"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lastRenderedPageBreak/>
        <w:t xml:space="preserve"> </w:t>
      </w:r>
      <w:bookmarkStart w:id="25" w:name="_Toc108415555"/>
      <w:bookmarkStart w:id="26" w:name="_Toc90975388"/>
      <w:bookmarkEnd w:id="25"/>
      <w:r w:rsidRPr="008A4CF8">
        <w:t>8. Obligaţiile Achizitorului</w:t>
      </w:r>
      <w:bookmarkEnd w:id="26"/>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parcursul derulării Contractului.</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7" w:name="_Toc523809429"/>
      <w:bookmarkStart w:id="28" w:name="_Toc90975389"/>
      <w:bookmarkEnd w:id="27"/>
      <w:r w:rsidRPr="008A4CF8">
        <w:t>9. Verificări</w:t>
      </w:r>
      <w:bookmarkEnd w:id="28"/>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29" w:name="_Toc108415559"/>
      <w:bookmarkStart w:id="30" w:name="_Toc90975390"/>
      <w:bookmarkEnd w:id="29"/>
      <w:r w:rsidRPr="008A4CF8">
        <w:t>10. Plăţi</w:t>
      </w:r>
      <w:bookmarkEnd w:id="30"/>
    </w:p>
    <w:p w14:paraId="003232E9" w14:textId="77777777" w:rsidR="00A90210" w:rsidRPr="008A4CF8" w:rsidRDefault="00A90210" w:rsidP="00A90210">
      <w:pPr>
        <w:autoSpaceDE w:val="0"/>
        <w:autoSpaceDN w:val="0"/>
        <w:adjustRightInd w:val="0"/>
        <w:spacing w:line="276" w:lineRule="auto"/>
        <w:jc w:val="both"/>
        <w:rPr>
          <w:rFonts w:cs="Arial"/>
          <w:sz w:val="22"/>
          <w:szCs w:val="22"/>
          <w:lang w:eastAsia="en-US"/>
        </w:rPr>
      </w:pPr>
      <w:bookmarkStart w:id="31" w:name="_Toc324148134"/>
      <w:bookmarkEnd w:id="31"/>
      <w:r w:rsidRPr="008A4CF8">
        <w:rPr>
          <w:rFonts w:cs="Arial"/>
          <w:sz w:val="22"/>
          <w:szCs w:val="22"/>
          <w:lang w:val="x-none" w:eastAsia="en-US"/>
        </w:rPr>
        <w:t>10.1 Plata se efectuează în termen de 15 zile, în baza facturii</w:t>
      </w:r>
      <w:r w:rsidR="008A4CF8" w:rsidRPr="008A4CF8">
        <w:rPr>
          <w:rFonts w:cs="Arial"/>
          <w:sz w:val="22"/>
          <w:szCs w:val="22"/>
          <w:lang w:eastAsia="en-US"/>
        </w:rPr>
        <w:t>/facturilor</w:t>
      </w:r>
      <w:r w:rsidRPr="008A4CF8">
        <w:rPr>
          <w:rFonts w:cs="Arial"/>
          <w:sz w:val="22"/>
          <w:szCs w:val="22"/>
          <w:lang w:val="x-none" w:eastAsia="en-US"/>
        </w:rPr>
        <w:t xml:space="preserve"> originale emise de către Prestator, înregistrat</w:t>
      </w:r>
      <w:r w:rsidR="008A4CF8" w:rsidRPr="008A4CF8">
        <w:rPr>
          <w:rFonts w:cs="Arial"/>
          <w:sz w:val="22"/>
          <w:szCs w:val="22"/>
          <w:lang w:eastAsia="en-US"/>
        </w:rPr>
        <w:t>e</w:t>
      </w:r>
      <w:r w:rsidRPr="008A4CF8">
        <w:rPr>
          <w:rFonts w:cs="Arial"/>
          <w:sz w:val="22"/>
          <w:szCs w:val="22"/>
          <w:lang w:val="x-none" w:eastAsia="en-US"/>
        </w:rPr>
        <w:t xml:space="preserve"> la Achizitor  şi însoţit</w:t>
      </w:r>
      <w:r w:rsidR="008A4CF8" w:rsidRPr="008A4CF8">
        <w:rPr>
          <w:rFonts w:cs="Arial"/>
          <w:sz w:val="22"/>
          <w:szCs w:val="22"/>
          <w:lang w:eastAsia="en-US"/>
        </w:rPr>
        <w:t>e</w:t>
      </w:r>
      <w:r w:rsidRPr="008A4CF8">
        <w:rPr>
          <w:rFonts w:cs="Arial"/>
          <w:sz w:val="22"/>
          <w:szCs w:val="22"/>
          <w:lang w:val="x-none" w:eastAsia="en-US"/>
        </w:rPr>
        <w:t xml:space="preserve"> de procesul verbal de confirmare a prestării serviciilor</w:t>
      </w:r>
      <w:r w:rsidRPr="008A4CF8">
        <w:rPr>
          <w:rFonts w:cs="Arial"/>
          <w:b/>
          <w:bCs/>
          <w:sz w:val="22"/>
          <w:szCs w:val="22"/>
          <w:lang w:val="x-none" w:eastAsia="en-US"/>
        </w:rPr>
        <w:t>,</w:t>
      </w:r>
      <w:r w:rsidRPr="008A4CF8">
        <w:rPr>
          <w:rFonts w:cs="Arial"/>
          <w:sz w:val="22"/>
          <w:szCs w:val="22"/>
          <w:lang w:val="x-none" w:eastAsia="en-US"/>
        </w:rPr>
        <w:t xml:space="preserve"> după finalizarea cursului.</w:t>
      </w:r>
    </w:p>
    <w:p w14:paraId="20D7D383" w14:textId="77777777" w:rsidR="008A4CF8" w:rsidRPr="008A4CF8" w:rsidRDefault="008A4CF8" w:rsidP="00A90210">
      <w:pPr>
        <w:autoSpaceDE w:val="0"/>
        <w:autoSpaceDN w:val="0"/>
        <w:adjustRightInd w:val="0"/>
        <w:spacing w:line="276" w:lineRule="auto"/>
        <w:jc w:val="both"/>
        <w:rPr>
          <w:rFonts w:cs="Arial"/>
          <w:sz w:val="22"/>
          <w:szCs w:val="22"/>
          <w:lang w:eastAsia="en-US"/>
        </w:rPr>
      </w:pPr>
      <w:r w:rsidRPr="008A4CF8">
        <w:rPr>
          <w:rFonts w:cs="Arial"/>
          <w:sz w:val="22"/>
          <w:szCs w:val="22"/>
          <w:lang w:eastAsia="en-US"/>
        </w:rPr>
        <w:t>10.2 Furnizorul va elibera două facturi, una pentru participanții din cadrul UTT Cluj și una pentru participanții din cadrul UTT Constanța.</w:t>
      </w:r>
    </w:p>
    <w:p w14:paraId="12DA0B4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10.3 Achizitorul va plăti Prestatorului sumele datorate prin raportare la numărul de participanţi 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2" w:name="_Toc523809431"/>
      <w:bookmarkStart w:id="33" w:name="_Toc90975391"/>
      <w:bookmarkEnd w:id="32"/>
      <w:r w:rsidRPr="008A4CF8">
        <w:t>11. Daune-interese</w:t>
      </w:r>
      <w:bookmarkEnd w:id="33"/>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4" w:name="_Toc108415563"/>
      <w:bookmarkEnd w:id="34"/>
      <w:r w:rsidRPr="008A4CF8">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5" w:name="_Toc523809432"/>
      <w:bookmarkStart w:id="36" w:name="_Toc90975392"/>
      <w:bookmarkEnd w:id="35"/>
      <w:r w:rsidRPr="008A4CF8">
        <w:lastRenderedPageBreak/>
        <w:t>12. Încetarea şi rezilierea Contractului</w:t>
      </w:r>
      <w:bookmarkEnd w:id="36"/>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7" w:name="_Toc108415564"/>
      <w:bookmarkEnd w:id="37"/>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8" w:name="_Toc523809433"/>
      <w:bookmarkStart w:id="39" w:name="_Toc90975393"/>
      <w:bookmarkEnd w:id="38"/>
      <w:r w:rsidRPr="008A4CF8">
        <w:t>13. Cesiunea şi subcontractarea Contractului</w:t>
      </w:r>
      <w:bookmarkEnd w:id="39"/>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0" w:name="_Toc523809434"/>
      <w:bookmarkEnd w:id="40"/>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1" w:name="_Toc90975394"/>
      <w:r w:rsidRPr="008A4CF8">
        <w:t>14.</w:t>
      </w:r>
      <w:r w:rsidR="008A4CF8" w:rsidRPr="008A4CF8">
        <w:rPr>
          <w:lang w:val="ro-RO"/>
        </w:rPr>
        <w:t xml:space="preserve"> </w:t>
      </w:r>
      <w:r w:rsidRPr="008A4CF8">
        <w:t>Amendamente</w:t>
      </w:r>
      <w:bookmarkEnd w:id="41"/>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2" w:name="_Toc523809435"/>
      <w:bookmarkStart w:id="43" w:name="_Toc90975395"/>
      <w:bookmarkEnd w:id="42"/>
      <w:r w:rsidRPr="008A4CF8">
        <w:t>15. Forţa majoră</w:t>
      </w:r>
      <w:bookmarkEnd w:id="43"/>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4" w:name="_Toc108415566"/>
      <w:bookmarkEnd w:id="44"/>
      <w:r w:rsidRPr="008A4CF8">
        <w:rPr>
          <w:rFonts w:cs="Arial"/>
          <w:sz w:val="22"/>
          <w:szCs w:val="22"/>
          <w:lang w:val="x-none" w:eastAsia="en-US"/>
        </w:rPr>
        <w:t xml:space="preserve">15.1 Forţa majoră exonerează Părţile de îndeplinirea obligaţiilor asumate prin prezentul Contract, pe toată perioada în care aceasta acţionează. Îndeplinirea Contractului va fi suspendată în perioada de </w:t>
      </w:r>
      <w:r w:rsidRPr="008A4CF8">
        <w:rPr>
          <w:rFonts w:cs="Arial"/>
          <w:sz w:val="22"/>
          <w:szCs w:val="22"/>
          <w:lang w:val="x-none" w:eastAsia="en-US"/>
        </w:rPr>
        <w:lastRenderedPageBreak/>
        <w:t>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5" w:name="_Toc523809436"/>
      <w:bookmarkStart w:id="46" w:name="_Toc90975396"/>
      <w:bookmarkEnd w:id="45"/>
      <w:r w:rsidRPr="008A4CF8">
        <w:t>16. Legea aplicabilă Contractului</w:t>
      </w:r>
      <w:bookmarkEnd w:id="46"/>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7" w:name="_Toc523809437"/>
      <w:bookmarkStart w:id="48" w:name="_Toc90975397"/>
      <w:bookmarkEnd w:id="47"/>
      <w:r w:rsidRPr="008A4CF8">
        <w:t>17. Clauze de anticorupţie şi de conformitate</w:t>
      </w:r>
      <w:bookmarkEnd w:id="48"/>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lastRenderedPageBreak/>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77777777"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Servicii de formare profesionala pentru organizarea unui curs tehnic - “Cadru Tehnic PSI” (pentru un număr de 11 persoane)</w:t>
      </w:r>
      <w:r w:rsidR="00254486">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77777777"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obliga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67A07268" w14:textId="77777777" w:rsidR="00CC60B3" w:rsidRPr="008A4CF8"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8A4CF8" w:rsidRDefault="00A90210" w:rsidP="00254486">
      <w:pPr>
        <w:pStyle w:val="Heading1"/>
      </w:pPr>
      <w:bookmarkStart w:id="49" w:name="_Toc523809438"/>
      <w:bookmarkStart w:id="50" w:name="_Toc90975398"/>
      <w:bookmarkEnd w:id="49"/>
      <w:r w:rsidRPr="008A4CF8">
        <w:t xml:space="preserve">18. </w:t>
      </w:r>
      <w:bookmarkStart w:id="51" w:name="_Toc108415567"/>
      <w:bookmarkEnd w:id="51"/>
      <w:r w:rsidRPr="008A4CF8">
        <w:t>Limba Contractului</w:t>
      </w:r>
      <w:bookmarkEnd w:id="50"/>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2" w:name="_Toc523809439"/>
      <w:bookmarkStart w:id="53" w:name="_Toc90975399"/>
      <w:bookmarkEnd w:id="52"/>
      <w:r w:rsidRPr="008A4CF8">
        <w:t>19. Comunicări</w:t>
      </w:r>
      <w:bookmarkEnd w:id="53"/>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8A4CF8" w:rsidRDefault="00A90210" w:rsidP="00254486">
      <w:pPr>
        <w:pStyle w:val="Heading1"/>
      </w:pPr>
      <w:bookmarkStart w:id="54" w:name="_Toc108415570"/>
      <w:bookmarkStart w:id="55" w:name="_Toc90975400"/>
      <w:bookmarkEnd w:id="54"/>
      <w:r w:rsidRPr="008A4CF8">
        <w:t>20.  Soluţionarea litigiilor</w:t>
      </w:r>
      <w:bookmarkEnd w:id="55"/>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8A4CF8" w:rsidRDefault="00A90210" w:rsidP="00254486">
      <w:pPr>
        <w:pStyle w:val="Heading1"/>
      </w:pPr>
      <w:bookmarkStart w:id="56" w:name="_Toc523809441"/>
      <w:bookmarkStart w:id="57" w:name="_Toc90975401"/>
      <w:bookmarkEnd w:id="56"/>
      <w:r w:rsidRPr="008A4CF8">
        <w:t>21. Dispoziţii finale</w:t>
      </w:r>
      <w:bookmarkEnd w:id="57"/>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129F18E5" w14:textId="77777777" w:rsidR="004D35B0" w:rsidRPr="008A4CF8" w:rsidRDefault="004D35B0" w:rsidP="004D35B0">
      <w:pPr>
        <w:tabs>
          <w:tab w:val="left" w:pos="709"/>
          <w:tab w:val="left" w:pos="1134"/>
          <w:tab w:val="left" w:pos="1418"/>
        </w:tabs>
        <w:spacing w:line="276" w:lineRule="auto"/>
        <w:jc w:val="both"/>
        <w:rPr>
          <w:rFonts w:cs="Arial"/>
          <w:snapToGrid w:val="0"/>
          <w:sz w:val="22"/>
          <w:szCs w:val="22"/>
          <w:lang w:val="it-IT"/>
        </w:rPr>
      </w:pP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254486">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Societate Administrat</w:t>
            </w:r>
            <w:r w:rsidR="00DE518A" w:rsidRPr="008A4CF8">
              <w:rPr>
                <w:rFonts w:cs="Arial"/>
                <w:b/>
                <w:bCs/>
                <w:color w:val="000000"/>
                <w:sz w:val="22"/>
                <w:szCs w:val="22"/>
                <w:lang w:val="en-US" w:eastAsia="en-US"/>
              </w:rPr>
              <w:t>ă</w:t>
            </w:r>
            <w:r w:rsidRPr="008A4CF8">
              <w:rPr>
                <w:rFonts w:cs="Arial"/>
                <w:b/>
                <w:bCs/>
                <w:color w:val="000000"/>
                <w:sz w:val="22"/>
                <w:szCs w:val="22"/>
                <w:lang w:val="en-US" w:eastAsia="en-US"/>
              </w:rPr>
              <w:t xml:space="preserve"> </w:t>
            </w:r>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 sistem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6380470D" w14:textId="77777777" w:rsidR="00254486" w:rsidRPr="00254486" w:rsidRDefault="00254486" w:rsidP="00254486">
      <w:pPr>
        <w:rPr>
          <w:rFonts w:cs="Arial"/>
          <w:sz w:val="22"/>
          <w:szCs w:val="22"/>
          <w:lang w:val="x-none" w:eastAsia="en-US"/>
        </w:rPr>
      </w:pPr>
    </w:p>
    <w:p w14:paraId="4B32B0E3" w14:textId="77777777" w:rsidR="00254486" w:rsidRDefault="00254486" w:rsidP="00254486">
      <w:pPr>
        <w:rPr>
          <w:rFonts w:cs="Arial"/>
          <w:sz w:val="22"/>
          <w:szCs w:val="22"/>
          <w:lang w:val="x-none" w:eastAsia="en-US"/>
        </w:rPr>
      </w:pPr>
    </w:p>
    <w:p w14:paraId="72B8D545" w14:textId="77777777" w:rsidR="00254486" w:rsidRDefault="00254486" w:rsidP="00254486">
      <w:pPr>
        <w:rPr>
          <w:rFonts w:cs="Arial"/>
          <w:sz w:val="22"/>
          <w:szCs w:val="22"/>
          <w:lang w:val="x-none" w:eastAsia="en-US"/>
        </w:rPr>
      </w:pPr>
    </w:p>
    <w:p w14:paraId="37DAABFB" w14:textId="77777777" w:rsidR="00254486" w:rsidRPr="00254486" w:rsidRDefault="00254486" w:rsidP="00254486">
      <w:pPr>
        <w:spacing w:after="200" w:line="276" w:lineRule="auto"/>
        <w:ind w:left="426" w:hanging="426"/>
        <w:jc w:val="center"/>
        <w:rPr>
          <w:rFonts w:eastAsia="Calibri" w:cs="Arial"/>
          <w:snapToGrid w:val="0"/>
          <w:sz w:val="22"/>
          <w:szCs w:val="22"/>
          <w:lang w:val="en-GB" w:eastAsia="en-US"/>
        </w:rPr>
      </w:pPr>
      <w:r w:rsidRPr="00254486">
        <w:rPr>
          <w:rFonts w:eastAsia="Calibri" w:cs="Arial"/>
          <w:snapToGrid w:val="0"/>
          <w:sz w:val="22"/>
          <w:szCs w:val="22"/>
          <w:lang w:val="en-GB" w:eastAsia="en-US"/>
        </w:rPr>
        <w:t>Vizat model contract</w:t>
      </w:r>
    </w:p>
    <w:p w14:paraId="5B049605" w14:textId="77777777" w:rsidR="00254486" w:rsidRPr="00254486" w:rsidRDefault="00254486" w:rsidP="00254486">
      <w:pPr>
        <w:spacing w:after="200" w:line="276" w:lineRule="auto"/>
        <w:ind w:left="426" w:hanging="426"/>
        <w:jc w:val="center"/>
        <w:rPr>
          <w:rFonts w:eastAsia="Calibri" w:cs="Arial"/>
          <w:snapToGrid w:val="0"/>
          <w:sz w:val="22"/>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54486" w:rsidRPr="00254486" w14:paraId="22443E95" w14:textId="77777777" w:rsidTr="00254486">
        <w:tc>
          <w:tcPr>
            <w:tcW w:w="4621" w:type="dxa"/>
          </w:tcPr>
          <w:p w14:paraId="59FC35DA" w14:textId="77777777" w:rsidR="00254486" w:rsidRPr="00254486" w:rsidRDefault="00254486" w:rsidP="00254486">
            <w:pPr>
              <w:jc w:val="center"/>
              <w:rPr>
                <w:snapToGrid w:val="0"/>
                <w:sz w:val="22"/>
              </w:rPr>
            </w:pPr>
            <w:r w:rsidRPr="00254486">
              <w:rPr>
                <w:snapToGrid w:val="0"/>
                <w:sz w:val="22"/>
              </w:rPr>
              <w:t>Consilier Juridic</w:t>
            </w:r>
          </w:p>
          <w:p w14:paraId="3BAAC596" w14:textId="77777777" w:rsidR="00254486" w:rsidRPr="00254486" w:rsidRDefault="00254486" w:rsidP="00254486">
            <w:pPr>
              <w:jc w:val="center"/>
              <w:rPr>
                <w:snapToGrid w:val="0"/>
                <w:sz w:val="22"/>
                <w:lang w:eastAsia="en-US"/>
              </w:rPr>
            </w:pPr>
            <w:r w:rsidRPr="00254486">
              <w:rPr>
                <w:snapToGrid w:val="0"/>
                <w:sz w:val="22"/>
                <w:lang w:eastAsia="en-US"/>
              </w:rPr>
              <w:t>Lucian Vasile BONDOR</w:t>
            </w:r>
          </w:p>
          <w:p w14:paraId="216AD9B8" w14:textId="77777777" w:rsidR="00254486" w:rsidRPr="00254486" w:rsidRDefault="00254486" w:rsidP="00254486">
            <w:pPr>
              <w:jc w:val="center"/>
              <w:rPr>
                <w:snapToGrid w:val="0"/>
                <w:sz w:val="22"/>
                <w:lang w:eastAsia="en-US"/>
              </w:rPr>
            </w:pPr>
          </w:p>
          <w:p w14:paraId="1B2F3399" w14:textId="77777777" w:rsidR="00254486" w:rsidRPr="00254486" w:rsidRDefault="00254486" w:rsidP="00254486">
            <w:pPr>
              <w:jc w:val="center"/>
              <w:rPr>
                <w:b/>
                <w:snapToGrid w:val="0"/>
                <w:sz w:val="22"/>
                <w:lang w:eastAsia="en-US"/>
              </w:rPr>
            </w:pPr>
          </w:p>
        </w:tc>
        <w:tc>
          <w:tcPr>
            <w:tcW w:w="4621" w:type="dxa"/>
          </w:tcPr>
          <w:p w14:paraId="77A397DA" w14:textId="77777777" w:rsidR="00F3178A" w:rsidRPr="00254486" w:rsidRDefault="00F3178A" w:rsidP="00F3178A">
            <w:pPr>
              <w:tabs>
                <w:tab w:val="left" w:pos="-1015"/>
              </w:tabs>
              <w:autoSpaceDE w:val="0"/>
              <w:autoSpaceDN w:val="0"/>
              <w:adjustRightInd w:val="0"/>
              <w:jc w:val="center"/>
              <w:rPr>
                <w:b/>
                <w:snapToGrid w:val="0"/>
                <w:sz w:val="22"/>
                <w:lang w:eastAsia="en-US"/>
              </w:rPr>
            </w:pPr>
            <w:r w:rsidRPr="00254486">
              <w:rPr>
                <w:sz w:val="22"/>
                <w:lang w:eastAsia="en-US"/>
              </w:rPr>
              <w:t xml:space="preserve">Responsabil Control Financiar Preventiv </w:t>
            </w:r>
          </w:p>
          <w:p w14:paraId="02488ED6" w14:textId="756866C1" w:rsidR="00254486" w:rsidRPr="00254486" w:rsidRDefault="00F3178A" w:rsidP="00254486">
            <w:pPr>
              <w:jc w:val="center"/>
              <w:rPr>
                <w:snapToGrid w:val="0"/>
                <w:sz w:val="22"/>
                <w:lang w:eastAsia="en-US"/>
              </w:rPr>
            </w:pPr>
            <w:r>
              <w:rPr>
                <w:snapToGrid w:val="0"/>
                <w:sz w:val="22"/>
                <w:lang w:eastAsia="en-US"/>
              </w:rPr>
              <w:t>Diana CĂLUGĂR</w:t>
            </w:r>
          </w:p>
          <w:p w14:paraId="349C55F9" w14:textId="77777777" w:rsidR="00254486" w:rsidRPr="00254486" w:rsidRDefault="00254486" w:rsidP="00254486">
            <w:pPr>
              <w:jc w:val="center"/>
              <w:rPr>
                <w:snapToGrid w:val="0"/>
                <w:sz w:val="22"/>
                <w:lang w:eastAsia="en-US"/>
              </w:rPr>
            </w:pPr>
          </w:p>
          <w:p w14:paraId="6C9B0E11" w14:textId="77777777" w:rsidR="00254486" w:rsidRPr="00254486" w:rsidRDefault="00254486" w:rsidP="00254486">
            <w:pPr>
              <w:jc w:val="center"/>
              <w:rPr>
                <w:snapToGrid w:val="0"/>
                <w:sz w:val="22"/>
                <w:lang w:eastAsia="en-US"/>
              </w:rPr>
            </w:pPr>
          </w:p>
          <w:p w14:paraId="2E2A27C3" w14:textId="77777777" w:rsidR="00254486" w:rsidRPr="00254486" w:rsidRDefault="00254486" w:rsidP="00254486">
            <w:pPr>
              <w:jc w:val="center"/>
              <w:rPr>
                <w:b/>
                <w:snapToGrid w:val="0"/>
                <w:sz w:val="22"/>
                <w:lang w:eastAsia="en-US"/>
              </w:rPr>
            </w:pPr>
          </w:p>
        </w:tc>
      </w:tr>
      <w:tr w:rsidR="00254486" w:rsidRPr="00254486" w14:paraId="609473A5" w14:textId="77777777" w:rsidTr="00254486">
        <w:tc>
          <w:tcPr>
            <w:tcW w:w="4621" w:type="dxa"/>
          </w:tcPr>
          <w:p w14:paraId="77B0226E" w14:textId="77777777" w:rsidR="00254486" w:rsidRPr="00254486" w:rsidRDefault="00254486" w:rsidP="00254486">
            <w:pPr>
              <w:jc w:val="center"/>
              <w:rPr>
                <w:b/>
                <w:snapToGrid w:val="0"/>
                <w:sz w:val="22"/>
                <w:lang w:eastAsia="en-US"/>
              </w:rPr>
            </w:pPr>
          </w:p>
        </w:tc>
        <w:tc>
          <w:tcPr>
            <w:tcW w:w="4621" w:type="dxa"/>
          </w:tcPr>
          <w:p w14:paraId="6EFC4FF6" w14:textId="413AF0F3" w:rsidR="00254486" w:rsidRPr="00254486" w:rsidRDefault="00254486" w:rsidP="00254486">
            <w:pPr>
              <w:jc w:val="center"/>
              <w:rPr>
                <w:snapToGrid w:val="0"/>
                <w:sz w:val="22"/>
                <w:lang w:eastAsia="en-US"/>
              </w:rPr>
            </w:pPr>
          </w:p>
        </w:tc>
      </w:tr>
    </w:tbl>
    <w:p w14:paraId="3A2574B5" w14:textId="77777777" w:rsidR="00254486" w:rsidRPr="00254486" w:rsidRDefault="00254486" w:rsidP="003C4349">
      <w:pPr>
        <w:spacing w:after="200" w:line="276" w:lineRule="auto"/>
        <w:rPr>
          <w:rFonts w:eastAsia="Calibri" w:cs="Arial"/>
          <w:sz w:val="22"/>
          <w:szCs w:val="22"/>
          <w:lang w:val="fr-FR" w:eastAsia="en-US"/>
        </w:rPr>
      </w:pPr>
    </w:p>
    <w:sectPr w:rsidR="00254486" w:rsidRPr="00254486" w:rsidSect="003C4349">
      <w:headerReference w:type="even" r:id="rId10"/>
      <w:headerReference w:type="default" r:id="rId11"/>
      <w:footerReference w:type="default" r:id="rId12"/>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FB33" w14:textId="77777777" w:rsidR="0097360A" w:rsidRDefault="0097360A">
      <w:r>
        <w:separator/>
      </w:r>
    </w:p>
  </w:endnote>
  <w:endnote w:type="continuationSeparator" w:id="0">
    <w:p w14:paraId="385BFEE6" w14:textId="77777777" w:rsidR="0097360A" w:rsidRDefault="0097360A">
      <w:r>
        <w:continuationSeparator/>
      </w:r>
    </w:p>
  </w:endnote>
  <w:endnote w:type="continuationNotice" w:id="1">
    <w:p w14:paraId="2B7DAD1C" w14:textId="77777777" w:rsidR="0097360A" w:rsidRDefault="00973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77777777" w:rsidR="00254486" w:rsidRPr="00EB5C25" w:rsidRDefault="00254486" w:rsidP="000F5171">
                  <w:pPr>
                    <w:tabs>
                      <w:tab w:val="left" w:pos="3798"/>
                    </w:tabs>
                    <w:jc w:val="center"/>
                    <w:rPr>
                      <w:rFonts w:cs="Arial"/>
                      <w:sz w:val="18"/>
                      <w:szCs w:val="18"/>
                    </w:rPr>
                  </w:pPr>
                  <w:r w:rsidRPr="00EB5C25">
                    <w:rPr>
                      <w:rFonts w:cs="Arial"/>
                      <w:sz w:val="18"/>
                      <w:szCs w:val="18"/>
                    </w:rPr>
                    <w:t>Servicii de formare profesionala pentru organizarea unui curs tehnic - “Cadru Tehnic PSI” (pentru un număr de 11 persoane)</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122F81">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122F81">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8A7AE7"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F9A8" w14:textId="77777777" w:rsidR="0097360A" w:rsidRDefault="0097360A">
      <w:r>
        <w:separator/>
      </w:r>
    </w:p>
  </w:footnote>
  <w:footnote w:type="continuationSeparator" w:id="0">
    <w:p w14:paraId="172F1B39" w14:textId="77777777" w:rsidR="0097360A" w:rsidRDefault="0097360A">
      <w:r>
        <w:continuationSeparator/>
      </w:r>
    </w:p>
  </w:footnote>
  <w:footnote w:type="continuationNotice" w:id="1">
    <w:p w14:paraId="393B1220" w14:textId="77777777" w:rsidR="0097360A" w:rsidRDefault="00973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1D74" w14:textId="77777777" w:rsidR="00254486" w:rsidRPr="009520C2"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15:restartNumberingAfterBreak="0">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15:restartNumberingAfterBreak="0">
    <w:nsid w:val="5A663859"/>
    <w:multiLevelType w:val="multilevel"/>
    <w:tmpl w:val="269C3011"/>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78009B7E"/>
    <w:multiLevelType w:val="multilevel"/>
    <w:tmpl w:val="21B8DCB2"/>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15:restartNumberingAfterBreak="0">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5F3DE0"/>
  <w15:docId w15:val="{EDFD2C3C-5E0C-4F2D-9330-E9F7D3E7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7C17-C355-445C-B537-47F7BE17D9D4}">
  <ds:schemaRefs>
    <ds:schemaRef ds:uri="http://schemas.openxmlformats.org/officeDocument/2006/bibliography"/>
  </ds:schemaRefs>
</ds:datastoreItem>
</file>

<file path=customXml/itemProps2.xml><?xml version="1.0" encoding="utf-8"?>
<ds:datastoreItem xmlns:ds="http://schemas.openxmlformats.org/officeDocument/2006/customXml" ds:itemID="{77287EE2-CBE4-4276-BBBC-EA80BB6C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4593</Words>
  <Characters>29314</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33840</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Cosmin Geodescu</cp:lastModifiedBy>
  <cp:revision>5</cp:revision>
  <cp:lastPrinted>2021-11-25T07:40:00Z</cp:lastPrinted>
  <dcterms:created xsi:type="dcterms:W3CDTF">2021-12-22T12:19:00Z</dcterms:created>
  <dcterms:modified xsi:type="dcterms:W3CDTF">2022-02-25T08:02:00Z</dcterms:modified>
</cp:coreProperties>
</file>