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6B2123"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w:t>
      </w:r>
      <w:r w:rsidR="006B2123">
        <w:rPr>
          <w:rFonts w:ascii="Times New Roman" w:hAnsi="Times New Roman"/>
          <w:sz w:val="24"/>
          <w:szCs w:val="24"/>
        </w:rPr>
        <w:t xml:space="preserve">            (denumirea </w:t>
      </w:r>
      <w:r w:rsidR="00E05792">
        <w:rPr>
          <w:rFonts w:ascii="Times New Roman" w:hAnsi="Times New Roman"/>
          <w:sz w:val="24"/>
          <w:szCs w:val="24"/>
        </w:rPr>
        <w:t>entității</w:t>
      </w:r>
      <w:r w:rsidR="006B2123">
        <w:rPr>
          <w:rFonts w:ascii="Times New Roman" w:hAnsi="Times New Roman"/>
          <w:sz w:val="24"/>
          <w:szCs w:val="24"/>
        </w:rPr>
        <w:t xml:space="preserve"> contractante și adresa completă</w:t>
      </w:r>
      <w:r w:rsidRPr="004F0292">
        <w:rPr>
          <w:rFonts w:ascii="Times New Roman" w:hAnsi="Times New Roman"/>
          <w:sz w:val="24"/>
          <w:szCs w:val="24"/>
        </w:rPr>
        <w:t>)</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r>
        <w:rPr>
          <w:sz w:val="24"/>
          <w:szCs w:val="24"/>
        </w:rPr>
        <w:t>Examinând invitația de participare, subsemnaţii …………., reprezentanţi ai ofertantului………………../(denumirea/</w:t>
      </w:r>
      <w:r w:rsidR="005077A5">
        <w:rPr>
          <w:sz w:val="24"/>
          <w:szCs w:val="24"/>
        </w:rPr>
        <w:t>numele ofertantului), ne oferim</w:t>
      </w:r>
      <w:r>
        <w:rPr>
          <w:sz w:val="24"/>
          <w:szCs w:val="24"/>
        </w:rPr>
        <w:t xml:space="preserve"> să prestăm serviciile având ca obiect </w:t>
      </w:r>
      <w:r w:rsidR="00157812">
        <w:rPr>
          <w:sz w:val="24"/>
          <w:szCs w:val="24"/>
        </w:rPr>
        <w:t xml:space="preserve">incheierea unui </w:t>
      </w:r>
      <w:r w:rsidR="00EE6A38" w:rsidRPr="00EE6A38">
        <w:rPr>
          <w:b/>
          <w:bCs/>
          <w:i/>
          <w:sz w:val="24"/>
          <w:szCs w:val="24"/>
          <w:lang w:val="ro-RO"/>
        </w:rPr>
        <w:t>„contract de credit pentru acordare plafon pentru emitere Scrisori de garanţie bancară de plată”</w:t>
      </w:r>
      <w:r w:rsidR="00EE6A38" w:rsidRPr="00EE6A38">
        <w:rPr>
          <w:sz w:val="24"/>
          <w:szCs w:val="24"/>
          <w:lang w:val="ro-RO"/>
        </w:rPr>
        <w:t xml:space="preserve"> </w:t>
      </w:r>
      <w:r w:rsidR="00EE6A38" w:rsidRPr="00EE6A38">
        <w:rPr>
          <w:b/>
          <w:bCs/>
          <w:i/>
          <w:sz w:val="24"/>
          <w:szCs w:val="24"/>
          <w:lang w:val="ro-RO"/>
        </w:rPr>
        <w:t>în valoare de 73.000.000 lei, cu valabilitate p</w:t>
      </w:r>
      <w:r w:rsidR="00EE6A38" w:rsidRPr="00EE6A38">
        <w:rPr>
          <w:b/>
          <w:bCs/>
          <w:i/>
          <w:sz w:val="24"/>
          <w:szCs w:val="24"/>
          <w:lang w:bidi="en-US"/>
        </w:rPr>
        <w:t>â</w:t>
      </w:r>
      <w:r w:rsidR="00EE6A38" w:rsidRPr="00EE6A38">
        <w:rPr>
          <w:b/>
          <w:bCs/>
          <w:i/>
          <w:sz w:val="24"/>
          <w:szCs w:val="24"/>
          <w:lang w:val="ro-RO"/>
        </w:rPr>
        <w:t>nă la 31.03.2025</w:t>
      </w:r>
      <w:r>
        <w:rPr>
          <w:sz w:val="24"/>
          <w:szCs w:val="24"/>
        </w:rPr>
        <w:t xml:space="preserve">, pentru suma totală de ………………. Lei </w:t>
      </w:r>
      <w:r w:rsidRPr="00954D7E">
        <w:rPr>
          <w:sz w:val="24"/>
          <w:szCs w:val="24"/>
        </w:rPr>
        <w:t>(</w:t>
      </w:r>
      <w:r>
        <w:rPr>
          <w:sz w:val="24"/>
          <w:szCs w:val="24"/>
        </w:rPr>
        <w:t xml:space="preserve">valoare </w:t>
      </w:r>
      <w:r w:rsidR="00EE6A38">
        <w:rPr>
          <w:sz w:val="24"/>
          <w:szCs w:val="24"/>
        </w:rPr>
        <w:t>calculată</w:t>
      </w:r>
      <w:r w:rsidRPr="00954D7E">
        <w:rPr>
          <w:sz w:val="24"/>
          <w:szCs w:val="24"/>
        </w:rPr>
        <w:t xml:space="preserve"> </w:t>
      </w:r>
      <w:r w:rsidR="006B2123">
        <w:rPr>
          <w:sz w:val="24"/>
          <w:szCs w:val="24"/>
        </w:rPr>
        <w:t>conform specificaț</w:t>
      </w:r>
      <w:r w:rsidR="006E3B39">
        <w:rPr>
          <w:sz w:val="24"/>
          <w:szCs w:val="24"/>
        </w:rPr>
        <w:t>iilor</w:t>
      </w:r>
      <w:r w:rsidRPr="00954D7E">
        <w:rPr>
          <w:sz w:val="24"/>
          <w:szCs w:val="24"/>
        </w:rPr>
        <w:t xml:space="preserve"> din Caietul de sarcini)</w:t>
      </w:r>
      <w:r w:rsidR="00223858">
        <w:rPr>
          <w:sz w:val="24"/>
          <w:szCs w:val="24"/>
        </w:rPr>
        <w:t xml:space="preserve"> și fără garanții</w:t>
      </w:r>
      <w:r>
        <w:rPr>
          <w:sz w:val="24"/>
          <w:szCs w:val="24"/>
        </w:rPr>
        <w:t>.</w:t>
      </w:r>
      <w:r w:rsidR="006B2123">
        <w:rPr>
          <w:sz w:val="24"/>
          <w:szCs w:val="24"/>
        </w:rPr>
        <w:t xml:space="preserve"> </w:t>
      </w:r>
      <w:r w:rsidR="00223858">
        <w:rPr>
          <w:sz w:val="24"/>
          <w:szCs w:val="24"/>
        </w:rPr>
        <w:t xml:space="preserve">Ne angajăm ca, în cazul în care oferta noastră este stabilită câștigătoare, să punem la dispoziție, în conformitate cu prevederile caietului de sarcini, </w:t>
      </w:r>
      <w:r w:rsidR="002115BA">
        <w:rPr>
          <w:sz w:val="24"/>
          <w:szCs w:val="24"/>
        </w:rPr>
        <w:t>plafonul</w:t>
      </w:r>
      <w:r w:rsidR="00223858">
        <w:rPr>
          <w:sz w:val="24"/>
          <w:szCs w:val="24"/>
        </w:rPr>
        <w:t xml:space="preserve"> </w:t>
      </w:r>
      <w:r w:rsidR="003F5A53" w:rsidRPr="003F5A53">
        <w:rPr>
          <w:bCs/>
          <w:sz w:val="24"/>
          <w:szCs w:val="24"/>
          <w:lang w:val="ro-RO"/>
        </w:rPr>
        <w:t>pentru emitere Scrisori de garanţie bancară de plată</w:t>
      </w:r>
      <w:r w:rsidR="003F5A53">
        <w:rPr>
          <w:sz w:val="24"/>
          <w:szCs w:val="24"/>
        </w:rPr>
        <w:t xml:space="preserve"> (SGB)</w:t>
      </w:r>
      <w:r w:rsidR="003F5A53" w:rsidRPr="003F5A53">
        <w:rPr>
          <w:sz w:val="24"/>
          <w:szCs w:val="24"/>
        </w:rPr>
        <w:t xml:space="preserve"> </w:t>
      </w:r>
      <w:r w:rsidR="003A508F">
        <w:rPr>
          <w:sz w:val="24"/>
          <w:szCs w:val="24"/>
        </w:rPr>
        <w:t xml:space="preserve">în sistem revolving </w:t>
      </w:r>
      <w:r w:rsidR="00223858">
        <w:rPr>
          <w:sz w:val="24"/>
          <w:szCs w:val="24"/>
        </w:rPr>
        <w:t xml:space="preserve">pentru o perioada de </w:t>
      </w:r>
      <w:r w:rsidR="00EE6A38">
        <w:rPr>
          <w:sz w:val="24"/>
          <w:szCs w:val="24"/>
        </w:rPr>
        <w:t>27</w:t>
      </w:r>
      <w:r w:rsidR="00223858">
        <w:rPr>
          <w:sz w:val="24"/>
          <w:szCs w:val="24"/>
        </w:rPr>
        <w:t xml:space="preserve"> luni</w:t>
      </w:r>
      <w:r w:rsidR="00CD5F38">
        <w:rPr>
          <w:sz w:val="24"/>
          <w:szCs w:val="24"/>
        </w:rPr>
        <w:t xml:space="preserve"> și o valabilitate </w:t>
      </w:r>
      <w:r w:rsidR="0098314D">
        <w:rPr>
          <w:sz w:val="24"/>
          <w:szCs w:val="24"/>
        </w:rPr>
        <w:t xml:space="preserve">(maximă) </w:t>
      </w:r>
      <w:r w:rsidR="00CD5F38">
        <w:rPr>
          <w:sz w:val="24"/>
          <w:szCs w:val="24"/>
        </w:rPr>
        <w:t xml:space="preserve">a scrisorilor de </w:t>
      </w:r>
      <w:r w:rsidR="00EE6A38">
        <w:rPr>
          <w:sz w:val="24"/>
          <w:szCs w:val="24"/>
        </w:rPr>
        <w:t>27</w:t>
      </w:r>
      <w:r w:rsidR="003A508F">
        <w:rPr>
          <w:sz w:val="24"/>
          <w:szCs w:val="24"/>
        </w:rPr>
        <w:t xml:space="preserve"> </w:t>
      </w:r>
      <w:r w:rsidR="00CD5F38">
        <w:rPr>
          <w:sz w:val="24"/>
          <w:szCs w:val="24"/>
        </w:rPr>
        <w:t>luni</w:t>
      </w:r>
      <w:r w:rsidR="00223858">
        <w:rPr>
          <w:sz w:val="24"/>
          <w:szCs w:val="24"/>
        </w:rPr>
        <w:t>.</w:t>
      </w:r>
    </w:p>
    <w:p w:rsidR="00223858" w:rsidRPr="00335E77" w:rsidRDefault="004B5AB1" w:rsidP="00E646AA">
      <w:pPr>
        <w:pStyle w:val="BodyTextIndent"/>
        <w:numPr>
          <w:ilvl w:val="0"/>
          <w:numId w:val="1"/>
        </w:numPr>
        <w:spacing w:after="0"/>
        <w:jc w:val="both"/>
        <w:rPr>
          <w:sz w:val="24"/>
          <w:szCs w:val="24"/>
          <w:lang w:val="en-US"/>
        </w:rPr>
      </w:pPr>
      <w:r w:rsidRPr="0044657B">
        <w:rPr>
          <w:sz w:val="24"/>
          <w:szCs w:val="24"/>
        </w:rPr>
        <w:t xml:space="preserve">Ne angajăm </w:t>
      </w:r>
      <w:r w:rsidR="00223858">
        <w:rPr>
          <w:sz w:val="24"/>
          <w:szCs w:val="24"/>
        </w:rPr>
        <w:t xml:space="preserve">să </w:t>
      </w:r>
      <w:r w:rsidR="00223858" w:rsidRPr="00335E77">
        <w:rPr>
          <w:b/>
          <w:sz w:val="24"/>
          <w:szCs w:val="24"/>
        </w:rPr>
        <w:t>nu</w:t>
      </w:r>
      <w:r w:rsidR="00223858">
        <w:rPr>
          <w:sz w:val="24"/>
          <w:szCs w:val="24"/>
        </w:rPr>
        <w:t xml:space="preserve"> include</w:t>
      </w:r>
      <w:r w:rsidR="005B0A4D">
        <w:rPr>
          <w:sz w:val="24"/>
          <w:szCs w:val="24"/>
        </w:rPr>
        <w:t>m</w:t>
      </w:r>
      <w:r w:rsidR="00223858">
        <w:rPr>
          <w:sz w:val="24"/>
          <w:szCs w:val="24"/>
        </w:rPr>
        <w:t xml:space="preserve"> în contractul </w:t>
      </w:r>
      <w:r w:rsidR="003F5A53" w:rsidRPr="003F5A53">
        <w:rPr>
          <w:bCs/>
          <w:sz w:val="24"/>
          <w:szCs w:val="24"/>
          <w:lang w:val="ro-RO"/>
        </w:rPr>
        <w:t>pentru acordare plafon pentru emitere Scrisori de garanţie bancară de plată</w:t>
      </w:r>
      <w:r w:rsidR="003F5A53" w:rsidRPr="003F5A53">
        <w:rPr>
          <w:sz w:val="24"/>
          <w:szCs w:val="24"/>
          <w:lang w:val="ro-RO"/>
        </w:rPr>
        <w:t xml:space="preserve"> </w:t>
      </w:r>
      <w:r w:rsidR="00223858">
        <w:rPr>
          <w:sz w:val="24"/>
          <w:szCs w:val="24"/>
        </w:rPr>
        <w:t xml:space="preserve">și să </w:t>
      </w:r>
      <w:r w:rsidR="00223858" w:rsidRPr="00335E77">
        <w:rPr>
          <w:b/>
          <w:sz w:val="24"/>
          <w:szCs w:val="24"/>
        </w:rPr>
        <w:t>nu</w:t>
      </w:r>
      <w:r w:rsidR="00223858">
        <w:rPr>
          <w:sz w:val="24"/>
          <w:szCs w:val="24"/>
        </w:rPr>
        <w:t xml:space="preserve"> percepem:</w:t>
      </w:r>
    </w:p>
    <w:p w:rsidR="009020E4" w:rsidRDefault="00223858" w:rsidP="00335E77">
      <w:pPr>
        <w:pStyle w:val="BodyTextIndent"/>
        <w:numPr>
          <w:ilvl w:val="0"/>
          <w:numId w:val="18"/>
        </w:numPr>
        <w:spacing w:after="0"/>
        <w:jc w:val="both"/>
        <w:rPr>
          <w:sz w:val="24"/>
          <w:szCs w:val="24"/>
          <w:lang w:val="en-US"/>
        </w:rPr>
      </w:pPr>
      <w:r w:rsidRPr="002115BA">
        <w:rPr>
          <w:sz w:val="24"/>
          <w:szCs w:val="24"/>
          <w:lang w:val="en-US"/>
        </w:rPr>
        <w:t>Comision pe perioada de neutilizare a plafonului;</w:t>
      </w:r>
    </w:p>
    <w:p w:rsidR="002115BA" w:rsidRPr="003A508F" w:rsidRDefault="009020E4" w:rsidP="00AF0665">
      <w:pPr>
        <w:pStyle w:val="ListParagraph"/>
        <w:numPr>
          <w:ilvl w:val="0"/>
          <w:numId w:val="18"/>
        </w:numPr>
        <w:spacing w:after="0"/>
        <w:rPr>
          <w:rFonts w:ascii="Times New Roman" w:eastAsia="Times New Roman" w:hAnsi="Times New Roman"/>
          <w:sz w:val="24"/>
          <w:szCs w:val="24"/>
          <w:lang w:val="en-AU"/>
        </w:rPr>
      </w:pPr>
      <w:r w:rsidRPr="003A508F">
        <w:rPr>
          <w:rFonts w:ascii="Times New Roman" w:hAnsi="Times New Roman"/>
          <w:sz w:val="24"/>
          <w:szCs w:val="24"/>
          <w:lang w:val="en-US"/>
        </w:rPr>
        <w:t>Comision de analiză</w:t>
      </w:r>
      <w:r w:rsidR="00AF0665" w:rsidRPr="003A508F">
        <w:rPr>
          <w:rFonts w:ascii="Times New Roman" w:eastAsia="Times New Roman" w:hAnsi="Times New Roman"/>
          <w:sz w:val="24"/>
          <w:szCs w:val="24"/>
          <w:lang w:val="en-AU"/>
        </w:rPr>
        <w:t>;</w:t>
      </w:r>
    </w:p>
    <w:p w:rsidR="00223858" w:rsidRPr="002115BA" w:rsidRDefault="001538DE" w:rsidP="00AF0665">
      <w:pPr>
        <w:pStyle w:val="BodyTextIndent"/>
        <w:numPr>
          <w:ilvl w:val="0"/>
          <w:numId w:val="18"/>
        </w:numPr>
        <w:spacing w:after="0"/>
        <w:jc w:val="both"/>
        <w:rPr>
          <w:sz w:val="24"/>
          <w:szCs w:val="24"/>
          <w:lang w:val="en-US"/>
        </w:rPr>
      </w:pPr>
      <w:r w:rsidRPr="002115BA">
        <w:rPr>
          <w:sz w:val="24"/>
          <w:szCs w:val="24"/>
          <w:lang w:val="en-US"/>
        </w:rPr>
        <w:t xml:space="preserve">Alte taxe/comisioane etc. care sunt independente de emiterea de SGB sau care ar putea fi percepute în avans. Totodată, acceptăm ca niciun fel de sume, dobânzi/dobânzi penalizatoare și comisioane și altele asemenea, </w:t>
      </w:r>
      <w:r w:rsidRPr="002115BA">
        <w:rPr>
          <w:b/>
          <w:sz w:val="24"/>
          <w:szCs w:val="24"/>
          <w:lang w:val="en-US"/>
        </w:rPr>
        <w:t>care nu sunt incluse în mod explicit în cadrul ofertei financiare</w:t>
      </w:r>
      <w:r w:rsidRPr="002115BA">
        <w:rPr>
          <w:sz w:val="24"/>
          <w:szCs w:val="24"/>
          <w:lang w:val="en-US"/>
        </w:rPr>
        <w:t>, nu vor fi luate în considerare la evaluarea ofertei noastre, nu vor fi incluse în contract și nici plătite pe perioada de derulare a contractului.</w:t>
      </w:r>
    </w:p>
    <w:p w:rsidR="0044657B" w:rsidRPr="007C3B44" w:rsidRDefault="001538DE" w:rsidP="00E646AA">
      <w:pPr>
        <w:pStyle w:val="BodyTextIndent"/>
        <w:numPr>
          <w:ilvl w:val="0"/>
          <w:numId w:val="1"/>
        </w:numPr>
        <w:spacing w:after="0"/>
        <w:jc w:val="both"/>
        <w:rPr>
          <w:sz w:val="24"/>
          <w:szCs w:val="24"/>
          <w:lang w:val="en-US"/>
        </w:rPr>
      </w:pPr>
      <w:r>
        <w:rPr>
          <w:sz w:val="24"/>
          <w:szCs w:val="24"/>
        </w:rPr>
        <w:t>În cazu</w:t>
      </w:r>
      <w:r w:rsidR="00FA60CC">
        <w:rPr>
          <w:sz w:val="24"/>
          <w:szCs w:val="24"/>
        </w:rPr>
        <w:t>l</w:t>
      </w:r>
      <w:r>
        <w:rPr>
          <w:sz w:val="24"/>
          <w:szCs w:val="24"/>
        </w:rPr>
        <w:t xml:space="preserve"> în care se recurge la executarea SGB și nu există disponibilități în conturile Companiei, iar suma plătită de bancă se transformă în credit, se va aplica o rată a dobânzii ROBOR la 3M + o marjă de …….. %. Dobânda penalizatoare este în procent de ……</w:t>
      </w:r>
      <w:proofErr w:type="gramStart"/>
      <w:r>
        <w:rPr>
          <w:sz w:val="24"/>
          <w:szCs w:val="24"/>
        </w:rPr>
        <w:t>.%</w:t>
      </w:r>
      <w:proofErr w:type="gramEnd"/>
      <w:r>
        <w:rPr>
          <w:sz w:val="24"/>
          <w:szCs w:val="24"/>
        </w:rPr>
        <w:t xml:space="preserve"> p.a. </w:t>
      </w:r>
    </w:p>
    <w:p w:rsidR="00FA60CC" w:rsidRPr="00FA60CC" w:rsidRDefault="009824E2" w:rsidP="00273B81">
      <w:pPr>
        <w:pStyle w:val="BodyTextIndent"/>
        <w:numPr>
          <w:ilvl w:val="0"/>
          <w:numId w:val="1"/>
        </w:numPr>
        <w:spacing w:after="0"/>
        <w:jc w:val="both"/>
        <w:rPr>
          <w:bCs/>
          <w:sz w:val="24"/>
          <w:szCs w:val="24"/>
          <w:lang w:bidi="en-US"/>
        </w:rPr>
      </w:pPr>
      <w:r>
        <w:rPr>
          <w:bCs/>
          <w:sz w:val="24"/>
          <w:szCs w:val="24"/>
          <w:lang w:bidi="en-US"/>
        </w:rPr>
        <w:t>C</w:t>
      </w:r>
      <w:r w:rsidR="00FA60CC">
        <w:rPr>
          <w:bCs/>
          <w:sz w:val="24"/>
          <w:szCs w:val="24"/>
          <w:lang w:bidi="en-US"/>
        </w:rPr>
        <w:t>omisioanel</w:t>
      </w:r>
      <w:r w:rsidR="00951B93">
        <w:rPr>
          <w:bCs/>
          <w:sz w:val="24"/>
          <w:szCs w:val="24"/>
          <w:lang w:bidi="en-US"/>
        </w:rPr>
        <w:t>e și taxele</w:t>
      </w:r>
      <w:r w:rsidR="00FA60CC">
        <w:rPr>
          <w:bCs/>
          <w:sz w:val="24"/>
          <w:szCs w:val="24"/>
          <w:lang w:bidi="en-US"/>
        </w:rPr>
        <w:t xml:space="preserve"> aferente</w:t>
      </w:r>
      <w:r>
        <w:rPr>
          <w:bCs/>
          <w:sz w:val="24"/>
          <w:szCs w:val="24"/>
          <w:lang w:bidi="en-US"/>
        </w:rPr>
        <w:t xml:space="preserve"> se vor calcula în funcție de valoarea </w:t>
      </w:r>
      <w:r w:rsidR="00D3398B">
        <w:rPr>
          <w:bCs/>
          <w:sz w:val="24"/>
          <w:szCs w:val="24"/>
          <w:lang w:val="ro-RO" w:bidi="en-US"/>
        </w:rPr>
        <w:t>SGB</w:t>
      </w:r>
      <w:r>
        <w:rPr>
          <w:bCs/>
          <w:sz w:val="24"/>
          <w:szCs w:val="24"/>
          <w:lang w:bidi="en-US"/>
        </w:rPr>
        <w:t xml:space="preserve"> emise, iar</w:t>
      </w:r>
      <w:r w:rsidR="00FA60CC">
        <w:rPr>
          <w:bCs/>
          <w:sz w:val="24"/>
          <w:szCs w:val="24"/>
          <w:lang w:bidi="en-US"/>
        </w:rPr>
        <w:t xml:space="preserve"> </w:t>
      </w:r>
      <w:r>
        <w:rPr>
          <w:bCs/>
          <w:sz w:val="24"/>
          <w:szCs w:val="24"/>
          <w:lang w:bidi="en-US"/>
        </w:rPr>
        <w:t>p</w:t>
      </w:r>
      <w:r w:rsidRPr="009824E2">
        <w:rPr>
          <w:bCs/>
          <w:sz w:val="24"/>
          <w:szCs w:val="24"/>
          <w:lang w:val="ro-RO" w:bidi="en-US"/>
        </w:rPr>
        <w:t>lata</w:t>
      </w:r>
      <w:r>
        <w:rPr>
          <w:bCs/>
          <w:sz w:val="24"/>
          <w:szCs w:val="24"/>
          <w:lang w:val="ro-RO" w:bidi="en-US"/>
        </w:rPr>
        <w:t xml:space="preserve"> acestora</w:t>
      </w:r>
      <w:r w:rsidRPr="009824E2">
        <w:rPr>
          <w:bCs/>
          <w:sz w:val="24"/>
          <w:szCs w:val="24"/>
          <w:lang w:val="ro-RO" w:bidi="en-US"/>
        </w:rPr>
        <w:t xml:space="preserve"> </w:t>
      </w:r>
      <w:r w:rsidR="00FA60CC">
        <w:rPr>
          <w:bCs/>
          <w:sz w:val="24"/>
          <w:szCs w:val="24"/>
          <w:lang w:bidi="en-US"/>
        </w:rPr>
        <w:t xml:space="preserve">se </w:t>
      </w:r>
      <w:proofErr w:type="gramStart"/>
      <w:r w:rsidR="00FA60CC">
        <w:rPr>
          <w:bCs/>
          <w:sz w:val="24"/>
          <w:szCs w:val="24"/>
          <w:lang w:bidi="en-US"/>
        </w:rPr>
        <w:t>va</w:t>
      </w:r>
      <w:proofErr w:type="gramEnd"/>
      <w:r w:rsidR="00FA60CC">
        <w:rPr>
          <w:bCs/>
          <w:sz w:val="24"/>
          <w:szCs w:val="24"/>
          <w:lang w:bidi="en-US"/>
        </w:rPr>
        <w:t xml:space="preserve"> face la data emiterii </w:t>
      </w:r>
      <w:r w:rsidR="00D3398B">
        <w:rPr>
          <w:bCs/>
          <w:sz w:val="24"/>
          <w:szCs w:val="24"/>
          <w:lang w:bidi="en-US"/>
        </w:rPr>
        <w:t>SGB</w:t>
      </w:r>
      <w:r w:rsidR="00FA60CC">
        <w:rPr>
          <w:bCs/>
          <w:sz w:val="24"/>
          <w:szCs w:val="24"/>
          <w:lang w:bidi="en-US"/>
        </w:rPr>
        <w:t>.</w:t>
      </w:r>
      <w:r w:rsidR="00273B81">
        <w:rPr>
          <w:bCs/>
          <w:sz w:val="24"/>
          <w:szCs w:val="24"/>
          <w:lang w:bidi="en-US"/>
        </w:rPr>
        <w:t xml:space="preserve"> </w:t>
      </w:r>
    </w:p>
    <w:p w:rsidR="00C67882" w:rsidRDefault="00C67882" w:rsidP="00E646AA">
      <w:pPr>
        <w:pStyle w:val="BodyTextIndent"/>
        <w:numPr>
          <w:ilvl w:val="0"/>
          <w:numId w:val="1"/>
        </w:numPr>
        <w:spacing w:after="0"/>
        <w:jc w:val="both"/>
        <w:rPr>
          <w:sz w:val="24"/>
          <w:szCs w:val="24"/>
        </w:rPr>
      </w:pPr>
      <w:r w:rsidRPr="00EB7CFA">
        <w:rPr>
          <w:sz w:val="24"/>
          <w:szCs w:val="24"/>
        </w:rPr>
        <w:t xml:space="preserve">Ne angajăm să menţinem această ofertă valabilă pentru o durată de </w:t>
      </w:r>
      <w:r w:rsidR="00B473E3" w:rsidRPr="00EB7CFA">
        <w:rPr>
          <w:sz w:val="24"/>
          <w:szCs w:val="24"/>
        </w:rPr>
        <w:t>6</w:t>
      </w:r>
      <w:r w:rsidR="00666C67" w:rsidRPr="00EB7CFA">
        <w:rPr>
          <w:sz w:val="24"/>
          <w:szCs w:val="24"/>
        </w:rPr>
        <w:t>0</w:t>
      </w:r>
      <w:r w:rsidR="003C2E73" w:rsidRPr="00EB7CFA">
        <w:rPr>
          <w:sz w:val="24"/>
          <w:szCs w:val="24"/>
        </w:rPr>
        <w:t xml:space="preserve"> </w:t>
      </w:r>
      <w:r w:rsidRPr="00EB7CFA">
        <w:rPr>
          <w:sz w:val="24"/>
          <w:szCs w:val="24"/>
        </w:rPr>
        <w:t>zile, respectiv până la data de ………………</w:t>
      </w:r>
      <w:proofErr w:type="gramStart"/>
      <w:r w:rsidRPr="00EB7CFA">
        <w:rPr>
          <w:sz w:val="24"/>
          <w:szCs w:val="24"/>
        </w:rPr>
        <w:t>/(</w:t>
      </w:r>
      <w:proofErr w:type="gramEnd"/>
      <w:r w:rsidRPr="00EB7CFA">
        <w:rPr>
          <w:sz w:val="24"/>
          <w:szCs w:val="24"/>
        </w:rPr>
        <w:t>ziua, luna, anul)</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rsidR="00C67882" w:rsidRDefault="00057220" w:rsidP="00E646AA">
      <w:pPr>
        <w:pStyle w:val="BodyTextIndent"/>
        <w:spacing w:after="0"/>
        <w:ind w:left="0"/>
        <w:jc w:val="both"/>
        <w:rPr>
          <w:sz w:val="24"/>
          <w:szCs w:val="24"/>
        </w:rPr>
      </w:pPr>
      <w:proofErr w:type="gramStart"/>
      <w:r>
        <w:rPr>
          <w:sz w:val="24"/>
          <w:szCs w:val="24"/>
        </w:rPr>
        <w:t>6</w:t>
      </w:r>
      <w:r w:rsidR="009C56D1">
        <w:rPr>
          <w:sz w:val="24"/>
          <w:szCs w:val="24"/>
        </w:rPr>
        <w:t>.</w:t>
      </w:r>
      <w:r w:rsidR="006B2123">
        <w:rPr>
          <w:sz w:val="24"/>
          <w:szCs w:val="24"/>
        </w:rPr>
        <w:t>Precizăm</w:t>
      </w:r>
      <w:proofErr w:type="gramEnd"/>
      <w:r w:rsidR="006B2123">
        <w:rPr>
          <w:sz w:val="24"/>
          <w:szCs w:val="24"/>
        </w:rPr>
        <w:t xml:space="preserve"> că nu depunem ofertă alternativă</w:t>
      </w:r>
      <w:r w:rsidR="00C67882" w:rsidRPr="004F0292">
        <w:rPr>
          <w:sz w:val="24"/>
          <w:szCs w:val="24"/>
        </w:rPr>
        <w:t>.</w:t>
      </w:r>
    </w:p>
    <w:p w:rsidR="00C67882" w:rsidRPr="004F0292" w:rsidRDefault="00057220"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7</w:t>
      </w:r>
      <w:bookmarkStart w:id="0" w:name="_GoBack"/>
      <w:bookmarkEnd w:id="0"/>
      <w:r w:rsidR="009C56D1">
        <w:rPr>
          <w:rFonts w:ascii="Times New Roman" w:hAnsi="Times New Roman"/>
          <w:sz w:val="24"/>
          <w:szCs w:val="24"/>
        </w:rPr>
        <w:t>.</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6B2123">
        <w:rPr>
          <w:rFonts w:ascii="Times New Roman" w:hAnsi="Times New Roman"/>
          <w:i/>
          <w:sz w:val="24"/>
          <w:szCs w:val="24"/>
        </w:rPr>
        <w:t>numele 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6074D1" w:rsidRDefault="006074D1"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F4213E" w:rsidRPr="001817F3" w:rsidRDefault="00F4213E" w:rsidP="00BD0098">
      <w:pPr>
        <w:jc w:val="center"/>
        <w:rPr>
          <w:rFonts w:ascii="Times New Roman" w:hAnsi="Times New Roman"/>
          <w:b/>
        </w:rPr>
      </w:pPr>
      <w:r w:rsidRPr="001817F3">
        <w:rPr>
          <w:rFonts w:ascii="Times New Roman" w:hAnsi="Times New Roman"/>
          <w:b/>
        </w:rPr>
        <w:t>Anexa la Formularul 1</w:t>
      </w:r>
    </w:p>
    <w:p w:rsidR="00F4213E" w:rsidRPr="00D656BF" w:rsidRDefault="006B2123" w:rsidP="00F4213E">
      <w:pPr>
        <w:jc w:val="center"/>
        <w:rPr>
          <w:rFonts w:ascii="Times New Roman" w:hAnsi="Times New Roman"/>
          <w:b/>
          <w:sz w:val="24"/>
          <w:szCs w:val="24"/>
        </w:rPr>
      </w:pPr>
      <w:r>
        <w:rPr>
          <w:rFonts w:ascii="Times New Roman" w:hAnsi="Times New Roman"/>
          <w:b/>
          <w:sz w:val="24"/>
          <w:szCs w:val="24"/>
        </w:rPr>
        <w:t>Costul finanță</w:t>
      </w:r>
      <w:r w:rsidR="00F4213E" w:rsidRPr="00D656BF">
        <w:rPr>
          <w:rFonts w:ascii="Times New Roman" w:hAnsi="Times New Roman"/>
          <w:b/>
          <w:sz w:val="24"/>
          <w:szCs w:val="24"/>
        </w:rPr>
        <w:t>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5116BD" w:rsidRPr="005116BD" w:rsidTr="000A4D8E">
        <w:tc>
          <w:tcPr>
            <w:tcW w:w="2915" w:type="dxa"/>
          </w:tcPr>
          <w:p w:rsidR="005116BD" w:rsidRPr="005116BD" w:rsidRDefault="006B2123" w:rsidP="005116BD">
            <w:pPr>
              <w:jc w:val="center"/>
              <w:rPr>
                <w:rFonts w:ascii="Times New Roman" w:hAnsi="Times New Roman"/>
                <w:lang w:bidi="en-US"/>
              </w:rPr>
            </w:pPr>
            <w:r>
              <w:rPr>
                <w:rFonts w:ascii="Times New Roman" w:hAnsi="Times New Roman"/>
                <w:b/>
                <w:lang w:bidi="en-US"/>
              </w:rPr>
              <w:t>Costul finanță</w:t>
            </w:r>
            <w:r w:rsidR="005116BD" w:rsidRPr="005116BD">
              <w:rPr>
                <w:rFonts w:ascii="Times New Roman" w:hAnsi="Times New Roman"/>
                <w:b/>
                <w:lang w:bidi="en-US"/>
              </w:rPr>
              <w:t>rii</w:t>
            </w:r>
          </w:p>
        </w:tc>
        <w:tc>
          <w:tcPr>
            <w:tcW w:w="2846"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Cota procentuală</w:t>
            </w:r>
          </w:p>
        </w:tc>
        <w:tc>
          <w:tcPr>
            <w:tcW w:w="2915"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Valoare absolută</w:t>
            </w:r>
            <w:r w:rsidR="005116BD" w:rsidRPr="005116BD">
              <w:rPr>
                <w:rFonts w:ascii="Times New Roman" w:hAnsi="Times New Roman"/>
                <w:b/>
                <w:lang w:bidi="en-US"/>
              </w:rPr>
              <w:t xml:space="preserve"> (lei)</w:t>
            </w:r>
          </w:p>
        </w:tc>
      </w:tr>
      <w:tr w:rsidR="005116BD" w:rsidRPr="005116BD" w:rsidTr="00335E77">
        <w:trPr>
          <w:trHeight w:val="829"/>
        </w:trPr>
        <w:tc>
          <w:tcPr>
            <w:tcW w:w="2915" w:type="dxa"/>
          </w:tcPr>
          <w:p w:rsidR="005116BD" w:rsidRPr="005116BD" w:rsidRDefault="00414F8B" w:rsidP="00CE4FAA">
            <w:pPr>
              <w:rPr>
                <w:rFonts w:ascii="Times New Roman" w:hAnsi="Times New Roman"/>
                <w:lang w:bidi="en-US"/>
              </w:rPr>
            </w:pPr>
            <w:r>
              <w:rPr>
                <w:rFonts w:ascii="Times New Roman" w:hAnsi="Times New Roman"/>
                <w:lang w:val="en-US" w:bidi="en-US"/>
              </w:rPr>
              <w:t>Comision</w:t>
            </w:r>
            <w:r w:rsidRPr="00414F8B">
              <w:rPr>
                <w:rFonts w:ascii="Times New Roman" w:hAnsi="Times New Roman"/>
                <w:lang w:val="en-US" w:bidi="en-US"/>
              </w:rPr>
              <w:t xml:space="preserve"> emitere </w:t>
            </w:r>
            <w:r w:rsidR="00CE4FAA">
              <w:rPr>
                <w:rFonts w:ascii="Times New Roman" w:hAnsi="Times New Roman"/>
                <w:lang w:val="en-US" w:bidi="en-US"/>
              </w:rPr>
              <w:t>SGB</w:t>
            </w:r>
          </w:p>
        </w:tc>
        <w:tc>
          <w:tcPr>
            <w:tcW w:w="2846" w:type="dxa"/>
          </w:tcPr>
          <w:p w:rsidR="005116BD" w:rsidRPr="005116BD" w:rsidRDefault="005116BD" w:rsidP="00FA60CC">
            <w:pPr>
              <w:jc w:val="center"/>
              <w:rPr>
                <w:rFonts w:ascii="Times New Roman" w:hAnsi="Times New Roman"/>
                <w:lang w:bidi="en-US"/>
              </w:rPr>
            </w:pPr>
            <w:r w:rsidRPr="005116BD">
              <w:rPr>
                <w:rFonts w:ascii="Times New Roman" w:hAnsi="Times New Roman"/>
                <w:lang w:bidi="en-US"/>
              </w:rPr>
              <w:t xml:space="preserve">% </w:t>
            </w:r>
          </w:p>
        </w:tc>
        <w:tc>
          <w:tcPr>
            <w:tcW w:w="2915" w:type="dxa"/>
          </w:tcPr>
          <w:p w:rsidR="005116BD" w:rsidRDefault="006B2123" w:rsidP="00FA60CC">
            <w:pPr>
              <w:jc w:val="center"/>
              <w:rPr>
                <w:rFonts w:ascii="Times New Roman" w:hAnsi="Times New Roman"/>
                <w:lang w:bidi="en-US"/>
              </w:rPr>
            </w:pPr>
            <w:r>
              <w:rPr>
                <w:rFonts w:ascii="Times New Roman" w:hAnsi="Times New Roman"/>
                <w:lang w:bidi="en-US"/>
              </w:rPr>
              <w:t xml:space="preserve">Valoare absolută </w:t>
            </w:r>
            <w:r w:rsidR="00FA60CC">
              <w:rPr>
                <w:rFonts w:ascii="Times New Roman" w:hAnsi="Times New Roman"/>
                <w:lang w:bidi="en-US"/>
              </w:rPr>
              <w:t>comision emitere</w:t>
            </w:r>
            <w:r w:rsidR="00FA60CC" w:rsidRPr="005116BD">
              <w:rPr>
                <w:rFonts w:ascii="Times New Roman" w:hAnsi="Times New Roman"/>
                <w:lang w:bidi="en-US"/>
              </w:rPr>
              <w:t xml:space="preserve"> </w:t>
            </w:r>
          </w:p>
          <w:p w:rsidR="006E2E4A" w:rsidRPr="005116BD" w:rsidRDefault="006E2E4A" w:rsidP="00FA60CC">
            <w:pPr>
              <w:jc w:val="center"/>
              <w:rPr>
                <w:rFonts w:ascii="Times New Roman" w:hAnsi="Times New Roman"/>
                <w:lang w:bidi="en-US"/>
              </w:rPr>
            </w:pPr>
            <w:r>
              <w:rPr>
                <w:rFonts w:ascii="Times New Roman" w:hAnsi="Times New Roman"/>
                <w:lang w:bidi="en-US"/>
              </w:rPr>
              <w:t>..............................</w:t>
            </w:r>
          </w:p>
        </w:tc>
      </w:tr>
      <w:tr w:rsidR="005116BD" w:rsidRPr="005116BD" w:rsidTr="000A4D8E">
        <w:tc>
          <w:tcPr>
            <w:tcW w:w="2915" w:type="dxa"/>
          </w:tcPr>
          <w:p w:rsidR="005116BD" w:rsidRPr="005116BD" w:rsidRDefault="00FA60CC" w:rsidP="00335E77">
            <w:pPr>
              <w:rPr>
                <w:rFonts w:ascii="Times New Roman" w:hAnsi="Times New Roman"/>
                <w:lang w:bidi="en-US"/>
              </w:rPr>
            </w:pPr>
            <w:r>
              <w:rPr>
                <w:rFonts w:ascii="Times New Roman" w:hAnsi="Times New Roman"/>
                <w:lang w:bidi="en-US"/>
              </w:rPr>
              <w:t>Alte comisioane și/sau taxe</w:t>
            </w:r>
          </w:p>
        </w:tc>
        <w:tc>
          <w:tcPr>
            <w:tcW w:w="2846" w:type="dxa"/>
          </w:tcPr>
          <w:p w:rsidR="005116BD" w:rsidRPr="005116BD" w:rsidRDefault="005116BD" w:rsidP="00FA60CC">
            <w:pPr>
              <w:jc w:val="center"/>
              <w:rPr>
                <w:rFonts w:ascii="Times New Roman" w:hAnsi="Times New Roman"/>
                <w:lang w:bidi="en-US"/>
              </w:rPr>
            </w:pPr>
            <w:r w:rsidRPr="005116BD">
              <w:rPr>
                <w:rFonts w:ascii="Times New Roman" w:hAnsi="Times New Roman"/>
                <w:lang w:bidi="en-US"/>
              </w:rPr>
              <w:t xml:space="preserve">% </w:t>
            </w:r>
          </w:p>
        </w:tc>
        <w:tc>
          <w:tcPr>
            <w:tcW w:w="2915" w:type="dxa"/>
          </w:tcPr>
          <w:p w:rsidR="005116BD" w:rsidRDefault="006B2123" w:rsidP="005116BD">
            <w:pPr>
              <w:jc w:val="center"/>
              <w:rPr>
                <w:rFonts w:ascii="Times New Roman" w:hAnsi="Times New Roman"/>
                <w:lang w:bidi="en-US"/>
              </w:rPr>
            </w:pPr>
            <w:r>
              <w:rPr>
                <w:rFonts w:ascii="Times New Roman" w:hAnsi="Times New Roman"/>
                <w:lang w:bidi="en-US"/>
              </w:rPr>
              <w:t>Valoare absolută</w:t>
            </w:r>
            <w:r w:rsidR="005116BD" w:rsidRPr="005116BD">
              <w:rPr>
                <w:rFonts w:ascii="Times New Roman" w:hAnsi="Times New Roman"/>
                <w:lang w:bidi="en-US"/>
              </w:rPr>
              <w:t xml:space="preserve"> </w:t>
            </w:r>
            <w:r w:rsidR="000D7737">
              <w:rPr>
                <w:rFonts w:ascii="Times New Roman" w:hAnsi="Times New Roman"/>
                <w:lang w:bidi="en-US"/>
              </w:rPr>
              <w:t xml:space="preserve">alte </w:t>
            </w:r>
            <w:r w:rsidR="005116BD" w:rsidRPr="005116BD">
              <w:rPr>
                <w:rFonts w:ascii="Times New Roman" w:hAnsi="Times New Roman"/>
                <w:lang w:bidi="en-US"/>
              </w:rPr>
              <w:t>comisioane</w:t>
            </w:r>
          </w:p>
          <w:p w:rsidR="006E2E4A" w:rsidRDefault="006E2E4A" w:rsidP="005116BD">
            <w:pPr>
              <w:jc w:val="center"/>
              <w:rPr>
                <w:rFonts w:ascii="Times New Roman" w:hAnsi="Times New Roman"/>
                <w:lang w:bidi="en-US"/>
              </w:rPr>
            </w:pPr>
            <w:r>
              <w:rPr>
                <w:rFonts w:ascii="Times New Roman" w:hAnsi="Times New Roman"/>
                <w:lang w:bidi="en-US"/>
              </w:rPr>
              <w:t>.....................................</w:t>
            </w:r>
          </w:p>
          <w:p w:rsidR="006E2E4A" w:rsidRPr="005116BD" w:rsidRDefault="006E2E4A" w:rsidP="005116BD">
            <w:pPr>
              <w:jc w:val="center"/>
              <w:rPr>
                <w:rFonts w:ascii="Times New Roman" w:hAnsi="Times New Roman"/>
                <w:lang w:bidi="en-US"/>
              </w:rPr>
            </w:pPr>
            <w:r>
              <w:rPr>
                <w:rFonts w:ascii="Times New Roman" w:hAnsi="Times New Roman"/>
                <w:lang w:bidi="en-US"/>
              </w:rPr>
              <w:t>......................................</w:t>
            </w:r>
          </w:p>
        </w:tc>
      </w:tr>
      <w:tr w:rsidR="005116BD" w:rsidRPr="005116BD" w:rsidTr="000A4D8E">
        <w:tc>
          <w:tcPr>
            <w:tcW w:w="2915" w:type="dxa"/>
          </w:tcPr>
          <w:p w:rsidR="005116BD" w:rsidRPr="005116BD" w:rsidRDefault="006B2123" w:rsidP="00335E77">
            <w:pPr>
              <w:rPr>
                <w:rFonts w:ascii="Times New Roman" w:hAnsi="Times New Roman"/>
                <w:b/>
                <w:lang w:bidi="en-US"/>
              </w:rPr>
            </w:pPr>
            <w:r>
              <w:rPr>
                <w:rFonts w:ascii="Times New Roman" w:hAnsi="Times New Roman"/>
                <w:b/>
                <w:lang w:bidi="en-US"/>
              </w:rPr>
              <w:t>TOTAL cost finanț</w:t>
            </w:r>
            <w:r w:rsidR="005116BD" w:rsidRPr="005116BD">
              <w:rPr>
                <w:rFonts w:ascii="Times New Roman" w:hAnsi="Times New Roman"/>
                <w:b/>
                <w:lang w:bidi="en-US"/>
              </w:rPr>
              <w:t>are</w:t>
            </w:r>
          </w:p>
        </w:tc>
        <w:tc>
          <w:tcPr>
            <w:tcW w:w="2846" w:type="dxa"/>
          </w:tcPr>
          <w:p w:rsidR="005116BD" w:rsidRPr="005116BD" w:rsidRDefault="005116BD" w:rsidP="005116BD">
            <w:pPr>
              <w:jc w:val="center"/>
              <w:rPr>
                <w:rFonts w:ascii="Times New Roman" w:hAnsi="Times New Roman"/>
                <w:lang w:bidi="en-US"/>
              </w:rPr>
            </w:pP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Total cost, la data depunerii ofertei</w:t>
            </w:r>
          </w:p>
        </w:tc>
      </w:tr>
      <w:tr w:rsidR="006B2123" w:rsidRPr="005116BD" w:rsidTr="000A4D8E">
        <w:tc>
          <w:tcPr>
            <w:tcW w:w="2915" w:type="dxa"/>
          </w:tcPr>
          <w:p w:rsidR="006B2123" w:rsidRDefault="006B2123" w:rsidP="00335E77">
            <w:pPr>
              <w:rPr>
                <w:rFonts w:ascii="Times New Roman" w:hAnsi="Times New Roman"/>
                <w:b/>
                <w:lang w:bidi="en-US"/>
              </w:rPr>
            </w:pPr>
            <w:r>
              <w:rPr>
                <w:rFonts w:ascii="Times New Roman" w:hAnsi="Times New Roman"/>
                <w:b/>
                <w:lang w:bidi="en-US"/>
              </w:rPr>
              <w:t>Alte informații</w:t>
            </w:r>
          </w:p>
          <w:p w:rsidR="006B2123" w:rsidRDefault="006B2123" w:rsidP="00335E77">
            <w:pPr>
              <w:rPr>
                <w:rFonts w:ascii="Times New Roman" w:hAnsi="Times New Roman"/>
                <w:lang w:bidi="en-US"/>
              </w:rPr>
            </w:pPr>
            <w:r>
              <w:rPr>
                <w:rFonts w:ascii="Times New Roman" w:hAnsi="Times New Roman"/>
                <w:b/>
                <w:lang w:bidi="en-US"/>
              </w:rPr>
              <w:t>-</w:t>
            </w:r>
            <w:r w:rsidRPr="006B2123">
              <w:rPr>
                <w:rFonts w:ascii="Times New Roman" w:hAnsi="Times New Roman"/>
                <w:lang w:bidi="en-US"/>
              </w:rPr>
              <w:t>dobânda penalizatoare</w:t>
            </w:r>
          </w:p>
          <w:p w:rsidR="000D7737" w:rsidRDefault="00E2169A" w:rsidP="00335E77">
            <w:pPr>
              <w:rPr>
                <w:rFonts w:ascii="Times New Roman" w:hAnsi="Times New Roman"/>
                <w:lang w:bidi="en-US"/>
              </w:rPr>
            </w:pPr>
            <w:r>
              <w:rPr>
                <w:rFonts w:ascii="Times New Roman" w:hAnsi="Times New Roman"/>
                <w:lang w:bidi="en-US"/>
              </w:rPr>
              <w:t>- marja</w:t>
            </w:r>
          </w:p>
          <w:p w:rsidR="005604E4" w:rsidRPr="00E2169A" w:rsidRDefault="005604E4" w:rsidP="00335E77">
            <w:pPr>
              <w:rPr>
                <w:rFonts w:ascii="Times New Roman" w:hAnsi="Times New Roman"/>
                <w:lang w:bidi="en-US"/>
              </w:rPr>
            </w:pPr>
            <w:r>
              <w:rPr>
                <w:rFonts w:ascii="Times New Roman" w:hAnsi="Times New Roman"/>
                <w:lang w:bidi="en-US"/>
              </w:rPr>
              <w:t>-speza SWIFT</w:t>
            </w:r>
          </w:p>
        </w:tc>
        <w:tc>
          <w:tcPr>
            <w:tcW w:w="2846" w:type="dxa"/>
          </w:tcPr>
          <w:p w:rsidR="006B2123" w:rsidRPr="005116BD" w:rsidRDefault="006B2123" w:rsidP="005116BD">
            <w:pPr>
              <w:jc w:val="center"/>
              <w:rPr>
                <w:rFonts w:ascii="Times New Roman" w:hAnsi="Times New Roman"/>
                <w:lang w:bidi="en-US"/>
              </w:rPr>
            </w:pPr>
          </w:p>
        </w:tc>
        <w:tc>
          <w:tcPr>
            <w:tcW w:w="2915" w:type="dxa"/>
          </w:tcPr>
          <w:p w:rsidR="006B2123" w:rsidRDefault="006B2123" w:rsidP="005116BD">
            <w:pPr>
              <w:jc w:val="center"/>
              <w:rPr>
                <w:rFonts w:ascii="Times New Roman" w:hAnsi="Times New Roman"/>
                <w:lang w:bidi="en-US"/>
              </w:rPr>
            </w:pPr>
          </w:p>
          <w:p w:rsidR="006E2E4A" w:rsidRDefault="006E2E4A" w:rsidP="005116BD">
            <w:pPr>
              <w:jc w:val="center"/>
              <w:rPr>
                <w:rFonts w:ascii="Times New Roman" w:hAnsi="Times New Roman"/>
                <w:lang w:bidi="en-US"/>
              </w:rPr>
            </w:pPr>
            <w:r>
              <w:rPr>
                <w:rFonts w:ascii="Times New Roman" w:hAnsi="Times New Roman"/>
                <w:lang w:bidi="en-US"/>
              </w:rPr>
              <w:t>............................</w:t>
            </w:r>
          </w:p>
          <w:p w:rsidR="006E2E4A" w:rsidRPr="005116BD" w:rsidRDefault="006E2E4A" w:rsidP="00E2169A">
            <w:pPr>
              <w:jc w:val="center"/>
              <w:rPr>
                <w:rFonts w:ascii="Times New Roman" w:hAnsi="Times New Roman"/>
                <w:lang w:bidi="en-US"/>
              </w:rPr>
            </w:pPr>
            <w:r>
              <w:rPr>
                <w:rFonts w:ascii="Times New Roman" w:hAnsi="Times New Roman"/>
                <w:lang w:bidi="en-US"/>
              </w:rPr>
              <w:t>............................</w:t>
            </w:r>
          </w:p>
        </w:tc>
      </w:tr>
    </w:tbl>
    <w:p w:rsidR="00F4213E" w:rsidRDefault="00F4213E" w:rsidP="00F4213E">
      <w:pPr>
        <w:jc w:val="center"/>
        <w:rPr>
          <w:rFonts w:ascii="Times New Roman" w:hAnsi="Times New Roman"/>
        </w:rPr>
      </w:pPr>
    </w:p>
    <w:p w:rsidR="00815EB5" w:rsidRDefault="00815EB5" w:rsidP="00D56EE2">
      <w:pPr>
        <w:pStyle w:val="Header"/>
        <w:spacing w:after="0" w:line="240" w:lineRule="auto"/>
        <w:rPr>
          <w:rFonts w:ascii="Times New Roman" w:hAnsi="Times New Roman"/>
          <w:sz w:val="24"/>
          <w:szCs w:val="24"/>
        </w:rPr>
      </w:pPr>
      <w:r>
        <w:rPr>
          <w:rFonts w:ascii="Times New Roman" w:hAnsi="Times New Roman"/>
          <w:sz w:val="24"/>
          <w:szCs w:val="24"/>
        </w:rPr>
        <w:t>B</w:t>
      </w:r>
      <w:r w:rsidR="005B0A4D">
        <w:rPr>
          <w:rFonts w:ascii="Times New Roman" w:hAnsi="Times New Roman"/>
          <w:sz w:val="24"/>
          <w:szCs w:val="24"/>
        </w:rPr>
        <w:t>aza de cal</w:t>
      </w:r>
      <w:r>
        <w:rPr>
          <w:rFonts w:ascii="Times New Roman" w:hAnsi="Times New Roman"/>
          <w:sz w:val="24"/>
          <w:szCs w:val="24"/>
        </w:rPr>
        <w:t>cul pentru comisioanele și taxele aferente este</w:t>
      </w:r>
      <w:r w:rsidRPr="00431061">
        <w:rPr>
          <w:rFonts w:ascii="Times New Roman" w:hAnsi="Times New Roman"/>
          <w:i/>
          <w:sz w:val="24"/>
          <w:szCs w:val="24"/>
        </w:rPr>
        <w:t>:..</w:t>
      </w:r>
      <w:r w:rsidR="00431061" w:rsidRPr="00431061">
        <w:rPr>
          <w:rFonts w:ascii="Times New Roman" w:hAnsi="Times New Roman"/>
          <w:i/>
          <w:sz w:val="24"/>
          <w:szCs w:val="24"/>
        </w:rPr>
        <w:t>[</w:t>
      </w:r>
      <w:r w:rsidR="000303E7" w:rsidRPr="00431061">
        <w:rPr>
          <w:rFonts w:ascii="Times New Roman" w:hAnsi="Times New Roman"/>
          <w:i/>
          <w:sz w:val="24"/>
          <w:szCs w:val="24"/>
        </w:rPr>
        <w:t>se va detalia de către ofertant</w:t>
      </w:r>
      <w:r w:rsidR="00431061" w:rsidRPr="00431061">
        <w:rPr>
          <w:rFonts w:ascii="Times New Roman" w:hAnsi="Times New Roman"/>
          <w:i/>
          <w:sz w:val="24"/>
          <w:szCs w:val="24"/>
          <w:lang w:val="en-US"/>
        </w:rPr>
        <w:t>]</w:t>
      </w:r>
      <w:r w:rsidRPr="00431061">
        <w:rPr>
          <w:rFonts w:ascii="Times New Roman" w:hAnsi="Times New Roman"/>
          <w:i/>
          <w:sz w:val="24"/>
          <w:szCs w:val="24"/>
        </w:rPr>
        <w:t>.........</w:t>
      </w:r>
    </w:p>
    <w:p w:rsidR="005B0A4D" w:rsidRDefault="005B0A4D" w:rsidP="00D56EE2">
      <w:pPr>
        <w:pStyle w:val="Header"/>
        <w:spacing w:after="0" w:line="240" w:lineRule="auto"/>
        <w:rPr>
          <w:rFonts w:ascii="Times New Roman" w:hAnsi="Times New Roman"/>
          <w:sz w:val="24"/>
          <w:szCs w:val="24"/>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 xml:space="preserve">numele </w:t>
      </w:r>
      <w:r w:rsidR="006B2123">
        <w:rPr>
          <w:rFonts w:ascii="Times New Roman" w:hAnsi="Times New Roman"/>
          <w:i/>
          <w:sz w:val="24"/>
          <w:szCs w:val="24"/>
        </w:rPr>
        <w:t>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431086">
      <w:pPr>
        <w:pStyle w:val="Header"/>
        <w:tabs>
          <w:tab w:val="left" w:pos="720"/>
        </w:tabs>
        <w:spacing w:after="0" w:line="240" w:lineRule="auto"/>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6B2123"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w:t>
      </w:r>
      <w:r w:rsidR="006B2123">
        <w:rPr>
          <w:rFonts w:ascii="Times New Roman" w:hAnsi="Times New Roman"/>
          <w:i/>
          <w:iCs/>
          <w:color w:val="000000"/>
          <w:sz w:val="24"/>
          <w:szCs w:val="24"/>
          <w:lang w:val="en-US"/>
        </w:rPr>
        <w:t>orului economic-peroana juridică</w:t>
      </w:r>
      <w:r>
        <w:rPr>
          <w:rFonts w:ascii="Times New Roman" w:hAnsi="Times New Roman"/>
          <w:color w:val="000000"/>
          <w:sz w:val="24"/>
          <w:szCs w:val="24"/>
          <w:lang w:val="en-US"/>
        </w:rPr>
        <w:t xml:space="preserve">], în calitate de ofertant la procedura </w:t>
      </w:r>
      <w:r w:rsidR="006B2123">
        <w:rPr>
          <w:rFonts w:ascii="Times New Roman" w:hAnsi="Times New Roman"/>
          <w:color w:val="000000"/>
          <w:sz w:val="24"/>
          <w:szCs w:val="24"/>
          <w:lang w:val="en-US"/>
        </w:rPr>
        <w:t>organizată</w:t>
      </w:r>
      <w:r w:rsidR="009C56D1">
        <w:rPr>
          <w:rFonts w:ascii="Times New Roman" w:hAnsi="Times New Roman"/>
          <w:color w:val="000000"/>
          <w:sz w:val="24"/>
          <w:szCs w:val="24"/>
          <w:lang w:val="en-US"/>
        </w:rPr>
        <w:t xml:space="preserve"> de CNTEE TRANSELECTRICA SA </w:t>
      </w:r>
      <w:r w:rsidR="006B2123">
        <w:rPr>
          <w:rFonts w:ascii="Times New Roman" w:hAnsi="Times New Roman"/>
          <w:color w:val="000000"/>
          <w:sz w:val="24"/>
          <w:szCs w:val="24"/>
          <w:lang w:val="en-US"/>
        </w:rPr>
        <w:t>pentru achiziț</w:t>
      </w:r>
      <w:r>
        <w:rPr>
          <w:rFonts w:ascii="Times New Roman" w:hAnsi="Times New Roman"/>
          <w:color w:val="000000"/>
          <w:sz w:val="24"/>
          <w:szCs w:val="24"/>
          <w:lang w:val="en-US"/>
        </w:rPr>
        <w:t xml:space="preserve">ia </w:t>
      </w:r>
      <w:r w:rsidR="006B2123">
        <w:rPr>
          <w:rFonts w:ascii="Times New Roman" w:hAnsi="Times New Roman"/>
          <w:color w:val="000000"/>
          <w:sz w:val="24"/>
          <w:szCs w:val="24"/>
          <w:lang w:val="en-US"/>
        </w:rPr>
        <w:t>avâ</w:t>
      </w:r>
      <w:r w:rsidR="003D6DC0">
        <w:rPr>
          <w:rFonts w:ascii="Times New Roman" w:hAnsi="Times New Roman"/>
          <w:color w:val="000000"/>
          <w:sz w:val="24"/>
          <w:szCs w:val="24"/>
          <w:lang w:val="en-US"/>
        </w:rPr>
        <w:t xml:space="preserve">nd ca obiect </w:t>
      </w:r>
      <w:r w:rsidR="0015169F" w:rsidRPr="0015169F">
        <w:rPr>
          <w:b/>
          <w:bCs/>
          <w:i/>
          <w:sz w:val="24"/>
          <w:szCs w:val="24"/>
        </w:rPr>
        <w:t>„contract de credit pentru acordare plafon pentru emitere Scrisori de garanţie bancară de plată”</w:t>
      </w:r>
      <w:r w:rsidR="00122038" w:rsidRPr="00E2169A">
        <w:rPr>
          <w:rFonts w:ascii="Times New Roman" w:hAnsi="Times New Roman"/>
          <w:b/>
          <w:bCs/>
          <w:i/>
          <w:sz w:val="24"/>
          <w:szCs w:val="24"/>
        </w:rPr>
        <w:t>,</w:t>
      </w:r>
      <w:r w:rsidR="00E2169A">
        <w:rPr>
          <w:rFonts w:ascii="Times New Roman" w:hAnsi="Times New Roman"/>
          <w:i/>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xml:space="preserve">], </w:t>
      </w:r>
    </w:p>
    <w:p w:rsidR="00975BE4" w:rsidRDefault="007B248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răspundere că</w:t>
      </w:r>
      <w:r w:rsidR="00975BE4">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w:t>
      </w:r>
      <w:r w:rsidR="007B248B">
        <w:rPr>
          <w:rFonts w:ascii="Times New Roman" w:hAnsi="Times New Roman"/>
          <w:sz w:val="24"/>
          <w:szCs w:val="24"/>
          <w:lang w:val="en-US"/>
        </w:rPr>
        <w:t xml:space="preserve"> îndeplinit obligatiile de plată</w:t>
      </w:r>
      <w:r w:rsidRPr="00CE5324">
        <w:rPr>
          <w:rFonts w:ascii="Times New Roman" w:hAnsi="Times New Roman"/>
          <w:sz w:val="24"/>
          <w:szCs w:val="24"/>
          <w:lang w:val="en-US"/>
        </w:rPr>
        <w:t xml:space="preserve"> a </w:t>
      </w:r>
      <w:r w:rsidR="007B248B">
        <w:rPr>
          <w:rFonts w:ascii="Times New Roman" w:hAnsi="Times New Roman"/>
          <w:sz w:val="24"/>
          <w:szCs w:val="24"/>
          <w:lang w:val="en-US"/>
        </w:rPr>
        <w:t>impozitelor, taxelor și contribuțiilor de asigurări sociale că</w:t>
      </w:r>
      <w:r w:rsidRPr="00CE5324">
        <w:rPr>
          <w:rFonts w:ascii="Times New Roman" w:hAnsi="Times New Roman"/>
          <w:sz w:val="24"/>
          <w:szCs w:val="24"/>
          <w:lang w:val="en-US"/>
        </w:rPr>
        <w:t>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7B248B">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7B248B">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B248B">
        <w:rPr>
          <w:rFonts w:ascii="Times New Roman" w:eastAsiaTheme="minorHAnsi" w:hAnsi="Times New Roman"/>
          <w:color w:val="191919"/>
          <w:sz w:val="24"/>
          <w:szCs w:val="24"/>
        </w:rPr>
        <w:t>social și al rela</w:t>
      </w:r>
      <w:r w:rsidR="007A14F4">
        <w:rPr>
          <w:rFonts w:ascii="Times New Roman" w:eastAsiaTheme="minorHAnsi" w:hAnsi="Times New Roman"/>
          <w:color w:val="191919"/>
          <w:sz w:val="24"/>
          <w:szCs w:val="24"/>
        </w:rPr>
        <w:t>iilor de munca</w:t>
      </w:r>
      <w:r w:rsidR="004A6DB4" w:rsidRPr="004A6DB4">
        <w:rPr>
          <w:rFonts w:ascii="Times New Roman" w:eastAsiaTheme="minorHAnsi" w:hAnsi="Times New Roman"/>
          <w:color w:val="191919"/>
          <w:sz w:val="24"/>
          <w:szCs w:val="24"/>
        </w:rPr>
        <w:t>;</w:t>
      </w:r>
    </w:p>
    <w:p w:rsidR="004A6DB4"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semnificativi persoane 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gradul al doilea inclusiv ori care se află în 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7B248B"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w:t>
      </w:r>
      <w:r w:rsidR="00BC77A5" w:rsidRPr="00150560">
        <w:rPr>
          <w:rFonts w:ascii="Times New Roman" w:hAnsi="Times New Roman"/>
          <w:sz w:val="24"/>
          <w:szCs w:val="24"/>
        </w:rPr>
        <w:t xml:space="preserve"> nu am fost co</w:t>
      </w:r>
      <w:r>
        <w:rPr>
          <w:rFonts w:ascii="Times New Roman" w:hAnsi="Times New Roman"/>
          <w:sz w:val="24"/>
          <w:szCs w:val="24"/>
        </w:rPr>
        <w:t>ndamnat prin hotarare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7B248B"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că informațiile furnizate sunt complete și corecte în fiecare detaliu și înteleg că entitatea contractantă</w:t>
      </w:r>
      <w:r w:rsidR="004A6DB4">
        <w:rPr>
          <w:rFonts w:ascii="Times New Roman" w:hAnsi="Times New Roman"/>
          <w:color w:val="000000"/>
          <w:sz w:val="24"/>
          <w:szCs w:val="24"/>
          <w:lang w:val="en-US"/>
        </w:rPr>
        <w:t xml:space="preserve"> are dreptul d</w:t>
      </w:r>
      <w:r>
        <w:rPr>
          <w:rFonts w:ascii="Times New Roman" w:hAnsi="Times New Roman"/>
          <w:color w:val="000000"/>
          <w:sz w:val="24"/>
          <w:szCs w:val="24"/>
          <w:lang w:val="en-US"/>
        </w:rPr>
        <w:t>e a solicita, în scopul verificării și confirmării declaraț</w:t>
      </w:r>
      <w:r w:rsidR="004A6DB4">
        <w:rPr>
          <w:rFonts w:ascii="Times New Roman" w:hAnsi="Times New Roman"/>
          <w:color w:val="000000"/>
          <w:sz w:val="24"/>
          <w:szCs w:val="24"/>
          <w:lang w:val="en-US"/>
        </w:rPr>
        <w: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7B248B"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că</w:t>
      </w:r>
      <w:r w:rsidR="004A6DB4">
        <w:rPr>
          <w:rFonts w:ascii="Times New Roman" w:hAnsi="Times New Roman"/>
          <w:color w:val="000000"/>
          <w:sz w:val="24"/>
          <w:szCs w:val="24"/>
          <w:lang w:val="en-US"/>
        </w:rPr>
        <w:t xml:space="preserve"> î</w:t>
      </w:r>
      <w:r>
        <w:rPr>
          <w:rFonts w:ascii="Times New Roman" w:hAnsi="Times New Roman"/>
          <w:color w:val="000000"/>
          <w:sz w:val="24"/>
          <w:szCs w:val="24"/>
          <w:lang w:val="en-US"/>
        </w:rPr>
        <w:t xml:space="preserve">n cazul în care aceasta declarație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conformă</w:t>
      </w:r>
      <w:r w:rsidR="004A6DB4">
        <w:rPr>
          <w:rFonts w:ascii="Times New Roman" w:hAnsi="Times New Roman"/>
          <w:color w:val="000000"/>
          <w:sz w:val="24"/>
          <w:szCs w:val="24"/>
          <w:lang w:val="en-US"/>
        </w:rPr>
        <w:t xml:space="preserve"> cu</w:t>
      </w:r>
      <w:r>
        <w:rPr>
          <w:rFonts w:ascii="Times New Roman" w:hAnsi="Times New Roman"/>
          <w:color w:val="000000"/>
          <w:sz w:val="24"/>
          <w:szCs w:val="24"/>
          <w:lang w:val="en-US"/>
        </w:rPr>
        <w:t xml:space="preserve"> realitatea sunt pasibil de încălcarea prevederilor legislaț</w:t>
      </w:r>
      <w:r w:rsidR="004A6DB4">
        <w:rPr>
          <w:rFonts w:ascii="Times New Roman" w:hAnsi="Times New Roman"/>
          <w:color w:val="000000"/>
          <w:sz w:val="24"/>
          <w:szCs w:val="24"/>
          <w:lang w:val="en-US"/>
        </w:rPr>
        <w:t>iei pen</w:t>
      </w:r>
      <w:r>
        <w:rPr>
          <w:rFonts w:ascii="Times New Roman" w:hAnsi="Times New Roman"/>
          <w:color w:val="000000"/>
          <w:sz w:val="24"/>
          <w:szCs w:val="24"/>
          <w:lang w:val="en-US"/>
        </w:rPr>
        <w:t>ale privind falsul în declaraț</w:t>
      </w:r>
      <w:r w:rsidR="004A6DB4">
        <w:rPr>
          <w:rFonts w:ascii="Times New Roman" w:hAnsi="Times New Roman"/>
          <w:color w:val="000000"/>
          <w:sz w:val="24"/>
          <w:szCs w:val="24"/>
          <w:lang w:val="en-US"/>
        </w:rPr>
        <w: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Ofert</w:t>
      </w:r>
      <w:r w:rsidR="007B248B">
        <w:rPr>
          <w:rFonts w:ascii="Times New Roman" w:hAnsi="Times New Roman"/>
          <w:color w:val="000000"/>
          <w:sz w:val="24"/>
          <w:szCs w:val="24"/>
          <w:lang w:val="en-US"/>
        </w:rPr>
        <w:t xml:space="preserve">ant,                  </w:t>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t>Dat</w:t>
      </w:r>
      <w:r w:rsidRPr="005544D4">
        <w:rPr>
          <w:rFonts w:ascii="Times New Roman" w:hAnsi="Times New Roman"/>
          <w:color w:val="000000"/>
          <w:sz w:val="24"/>
          <w:szCs w:val="24"/>
          <w:lang w:val="en-US"/>
        </w:rPr>
        <w: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7B248B" w:rsidP="005544D4">
      <w:pPr>
        <w:rPr>
          <w:rFonts w:ascii="Times New Roman" w:hAnsi="Times New Roman"/>
          <w:i/>
          <w:color w:val="000000"/>
          <w:sz w:val="20"/>
          <w:szCs w:val="20"/>
          <w:lang w:val="en-US"/>
        </w:rPr>
      </w:pPr>
      <w:r>
        <w:rPr>
          <w:rFonts w:ascii="Times New Roman" w:hAnsi="Times New Roman"/>
          <w:i/>
          <w:color w:val="000000"/>
          <w:sz w:val="20"/>
          <w:szCs w:val="20"/>
          <w:lang w:val="en-US"/>
        </w:rPr>
        <w:t>[</w:t>
      </w:r>
      <w:proofErr w:type="gramStart"/>
      <w:r>
        <w:rPr>
          <w:rFonts w:ascii="Times New Roman" w:hAnsi="Times New Roman"/>
          <w:i/>
          <w:color w:val="000000"/>
          <w:sz w:val="20"/>
          <w:szCs w:val="20"/>
          <w:lang w:val="en-US"/>
        </w:rPr>
        <w:t>numele</w:t>
      </w:r>
      <w:proofErr w:type="gramEnd"/>
      <w:r>
        <w:rPr>
          <w:rFonts w:ascii="Times New Roman" w:hAnsi="Times New Roman"/>
          <w:i/>
          <w:color w:val="000000"/>
          <w:sz w:val="20"/>
          <w:szCs w:val="20"/>
          <w:lang w:val="en-US"/>
        </w:rPr>
        <w:t xml:space="preserve"> și prenumele în clar și semnă</w:t>
      </w:r>
      <w:r w:rsidR="005544D4" w:rsidRPr="005544D4">
        <w:rPr>
          <w:rFonts w:ascii="Times New Roman" w:hAnsi="Times New Roman"/>
          <w:i/>
          <w:color w:val="000000"/>
          <w:sz w:val="20"/>
          <w:szCs w:val="20"/>
          <w:lang w:val="en-US"/>
        </w:rPr>
        <w:t>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315A6" w:rsidRDefault="00C315A6" w:rsidP="005544D4">
      <w:pPr>
        <w:rPr>
          <w:rFonts w:ascii="Times New Roman" w:hAnsi="Times New Roman"/>
          <w:color w:val="000000"/>
          <w:sz w:val="24"/>
          <w:szCs w:val="24"/>
          <w:lang w:val="en-US"/>
        </w:rPr>
      </w:pPr>
    </w:p>
    <w:p w:rsidR="00C315A6" w:rsidRDefault="00C315A6" w:rsidP="005544D4">
      <w:pPr>
        <w:rPr>
          <w:rFonts w:ascii="Times New Roman" w:hAnsi="Times New Roman"/>
          <w:color w:val="000000"/>
          <w:sz w:val="24"/>
          <w:szCs w:val="24"/>
          <w:lang w:val="en-US"/>
        </w:rPr>
      </w:pPr>
    </w:p>
    <w:p w:rsidR="00C315A6" w:rsidRPr="00150560" w:rsidRDefault="00C315A6" w:rsidP="005544D4">
      <w:pPr>
        <w:rPr>
          <w:rFonts w:ascii="Times New Roman" w:hAnsi="Times New Roman"/>
          <w:b/>
          <w:sz w:val="24"/>
          <w:szCs w:val="24"/>
        </w:rPr>
      </w:pP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 xml:space="preserve">procedura de </w:t>
      </w:r>
      <w:r w:rsidR="007B248B">
        <w:rPr>
          <w:rFonts w:ascii="Times New Roman" w:hAnsi="Times New Roman"/>
          <w:b/>
          <w:szCs w:val="28"/>
        </w:rPr>
        <w:t>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7B248B">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r w:rsidR="00A13232" w:rsidRPr="00A13232">
        <w:rPr>
          <w:rFonts w:ascii="Times New Roman" w:hAnsi="Times New Roman"/>
          <w:b/>
          <w:bCs/>
          <w:i/>
          <w:sz w:val="24"/>
          <w:szCs w:val="24"/>
        </w:rPr>
        <w:t>„contract de credit pentru acordare plafon pentru emitere Scrisori de garanţie bancară de plată”</w:t>
      </w:r>
      <w:r w:rsidR="00A13232" w:rsidRPr="00A13232">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7B248B"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B03646" w:rsidRDefault="00B03646"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7B248B" w:rsidP="00820FB8">
      <w:pPr>
        <w:autoSpaceDE w:val="0"/>
        <w:autoSpaceDN w:val="0"/>
        <w:adjustRightInd w:val="0"/>
        <w:spacing w:after="0" w:line="240" w:lineRule="auto"/>
        <w:jc w:val="both"/>
        <w:rPr>
          <w:rFonts w:ascii="Times New Roman" w:hAnsi="Times New Roman"/>
          <w:b/>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r w:rsidR="00EA6862" w:rsidRPr="00EA6862">
        <w:rPr>
          <w:rFonts w:ascii="Times New Roman" w:hAnsi="Times New Roman"/>
          <w:b/>
          <w:bCs/>
          <w:i/>
        </w:rPr>
        <w:t>„contract de credit pentru acordare plafon pentru emitere Scrisori de garanţie bancară de plată”</w:t>
      </w:r>
      <w:r w:rsidR="000D7737" w:rsidRPr="00E2169A">
        <w:rPr>
          <w:rFonts w:ascii="Times New Roman" w:hAnsi="Times New Roman"/>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 xml:space="preserve">Date de contact </w:t>
            </w:r>
            <w:r w:rsidR="00B03646">
              <w:rPr>
                <w:rFonts w:ascii="Times New Roman" w:hAnsi="Times New Roman"/>
                <w:b/>
                <w:lang w:val="it-IT"/>
              </w:rPr>
              <w:t xml:space="preserve">ale </w:t>
            </w:r>
            <w:r w:rsidRPr="005F3392">
              <w:rPr>
                <w:rFonts w:ascii="Times New Roman" w:hAnsi="Times New Roman"/>
                <w:b/>
                <w:lang w:val="it-IT"/>
              </w:rPr>
              <w:t>operator</w:t>
            </w:r>
            <w:r w:rsidR="00B03646">
              <w:rPr>
                <w:rFonts w:ascii="Times New Roman" w:hAnsi="Times New Roman"/>
                <w:b/>
                <w:lang w:val="it-IT"/>
              </w:rPr>
              <w:t>ului</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7B248B"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w:t>
      </w:r>
      <w:r w:rsidR="005116BD" w:rsidRPr="005116BD">
        <w:rPr>
          <w:rFonts w:ascii="Times New Roman" w:hAnsi="Times New Roman"/>
          <w:i/>
        </w:rPr>
        <w:t xml:space="preserve">i </w:t>
      </w:r>
      <w:r>
        <w:rPr>
          <w:rFonts w:ascii="Times New Roman" w:hAnsi="Times New Roman"/>
          <w:i/>
        </w:rPr>
        <w:t>semnă</w:t>
      </w:r>
      <w:r w:rsidR="005116BD" w:rsidRPr="005116BD">
        <w:rPr>
          <w:rFonts w:ascii="Times New Roman" w:hAnsi="Times New Roman"/>
          <w:i/>
        </w:rPr>
        <w:t>tura]</w:t>
      </w:r>
    </w:p>
    <w:p w:rsidR="005F3392" w:rsidRPr="005F3392" w:rsidRDefault="007B248B" w:rsidP="005F3392">
      <w:pPr>
        <w:autoSpaceDE w:val="0"/>
        <w:autoSpaceDN w:val="0"/>
        <w:adjustRightInd w:val="0"/>
        <w:spacing w:after="0" w:line="240" w:lineRule="auto"/>
        <w:rPr>
          <w:rFonts w:ascii="Times New Roman" w:hAnsi="Times New Roman"/>
        </w:rPr>
      </w:pPr>
      <w:r>
        <w:rPr>
          <w:rFonts w:ascii="Times New Roman" w:hAnsi="Times New Roman"/>
        </w:rPr>
        <w:t>........................</w:t>
      </w: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431086">
      <w:footerReference w:type="default" r:id="rId9"/>
      <w:pgSz w:w="12240" w:h="15840"/>
      <w:pgMar w:top="851" w:right="1440" w:bottom="851"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28" w:rsidRDefault="00766D28" w:rsidP="009C1E59">
      <w:pPr>
        <w:spacing w:after="0" w:line="240" w:lineRule="auto"/>
      </w:pPr>
      <w:r>
        <w:separator/>
      </w:r>
    </w:p>
  </w:endnote>
  <w:endnote w:type="continuationSeparator" w:id="0">
    <w:p w:rsidR="00766D28" w:rsidRDefault="00766D28"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057220">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28" w:rsidRDefault="00766D28" w:rsidP="009C1E59">
      <w:pPr>
        <w:spacing w:after="0" w:line="240" w:lineRule="auto"/>
      </w:pPr>
      <w:r>
        <w:separator/>
      </w:r>
    </w:p>
  </w:footnote>
  <w:footnote w:type="continuationSeparator" w:id="0">
    <w:p w:rsidR="00766D28" w:rsidRDefault="00766D28"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B3147"/>
    <w:multiLevelType w:val="hybridMultilevel"/>
    <w:tmpl w:val="136097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A7F03B9C"/>
    <w:lvl w:ilvl="0" w:tplc="6150A7CA">
      <w:start w:val="1"/>
      <w:numFmt w:val="decimal"/>
      <w:lvlText w:val="%1."/>
      <w:lvlJc w:val="left"/>
      <w:pPr>
        <w:tabs>
          <w:tab w:val="num" w:pos="432"/>
        </w:tabs>
        <w:ind w:left="0" w:firstLine="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41702E74"/>
    <w:multiLevelType w:val="hybridMultilevel"/>
    <w:tmpl w:val="77709D00"/>
    <w:lvl w:ilvl="0" w:tplc="D7AA0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F9670BC"/>
    <w:multiLevelType w:val="hybridMultilevel"/>
    <w:tmpl w:val="3D14A3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0"/>
  </w:num>
  <w:num w:numId="6">
    <w:abstractNumId w:val="13"/>
  </w:num>
  <w:num w:numId="7">
    <w:abstractNumId w:val="14"/>
  </w:num>
  <w:num w:numId="8">
    <w:abstractNumId w:val="12"/>
  </w:num>
  <w:num w:numId="9">
    <w:abstractNumId w:val="9"/>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1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303E7"/>
    <w:rsid w:val="000455ED"/>
    <w:rsid w:val="00057220"/>
    <w:rsid w:val="00072522"/>
    <w:rsid w:val="00072597"/>
    <w:rsid w:val="0007762D"/>
    <w:rsid w:val="00092F17"/>
    <w:rsid w:val="000C4AE1"/>
    <w:rsid w:val="000D0ABA"/>
    <w:rsid w:val="000D2FE6"/>
    <w:rsid w:val="000D36B5"/>
    <w:rsid w:val="000D7737"/>
    <w:rsid w:val="000E531A"/>
    <w:rsid w:val="001017B4"/>
    <w:rsid w:val="00106E78"/>
    <w:rsid w:val="0011343F"/>
    <w:rsid w:val="00122038"/>
    <w:rsid w:val="001227A3"/>
    <w:rsid w:val="0013272D"/>
    <w:rsid w:val="0015169F"/>
    <w:rsid w:val="00151EE7"/>
    <w:rsid w:val="001538DE"/>
    <w:rsid w:val="00157812"/>
    <w:rsid w:val="00160810"/>
    <w:rsid w:val="001672B4"/>
    <w:rsid w:val="00170265"/>
    <w:rsid w:val="001837E6"/>
    <w:rsid w:val="0018623B"/>
    <w:rsid w:val="00194775"/>
    <w:rsid w:val="001A28D6"/>
    <w:rsid w:val="001B2819"/>
    <w:rsid w:val="001D2110"/>
    <w:rsid w:val="001D7570"/>
    <w:rsid w:val="001E524C"/>
    <w:rsid w:val="00201A15"/>
    <w:rsid w:val="002115BA"/>
    <w:rsid w:val="00217DA0"/>
    <w:rsid w:val="00223858"/>
    <w:rsid w:val="00226921"/>
    <w:rsid w:val="00236E61"/>
    <w:rsid w:val="002422E6"/>
    <w:rsid w:val="00242A60"/>
    <w:rsid w:val="00247106"/>
    <w:rsid w:val="00251C9E"/>
    <w:rsid w:val="00273B81"/>
    <w:rsid w:val="002751AF"/>
    <w:rsid w:val="00283DFD"/>
    <w:rsid w:val="002A5C84"/>
    <w:rsid w:val="002A78E1"/>
    <w:rsid w:val="002B5575"/>
    <w:rsid w:val="002F229C"/>
    <w:rsid w:val="002F6BCA"/>
    <w:rsid w:val="00303BF4"/>
    <w:rsid w:val="00305BB5"/>
    <w:rsid w:val="00324F7C"/>
    <w:rsid w:val="00332684"/>
    <w:rsid w:val="00335E77"/>
    <w:rsid w:val="00351A9E"/>
    <w:rsid w:val="00353D36"/>
    <w:rsid w:val="0035423D"/>
    <w:rsid w:val="00363FEF"/>
    <w:rsid w:val="003647FD"/>
    <w:rsid w:val="003722F7"/>
    <w:rsid w:val="003821AE"/>
    <w:rsid w:val="00393C8D"/>
    <w:rsid w:val="003A508F"/>
    <w:rsid w:val="003C2E73"/>
    <w:rsid w:val="003C43EB"/>
    <w:rsid w:val="003C4805"/>
    <w:rsid w:val="003D4AB6"/>
    <w:rsid w:val="003D6DC0"/>
    <w:rsid w:val="003E4A02"/>
    <w:rsid w:val="003F448B"/>
    <w:rsid w:val="003F5A53"/>
    <w:rsid w:val="004137A7"/>
    <w:rsid w:val="00414F8B"/>
    <w:rsid w:val="00416782"/>
    <w:rsid w:val="00431061"/>
    <w:rsid w:val="00431086"/>
    <w:rsid w:val="004432BD"/>
    <w:rsid w:val="00443AAD"/>
    <w:rsid w:val="004443D8"/>
    <w:rsid w:val="0044657B"/>
    <w:rsid w:val="00453F96"/>
    <w:rsid w:val="0046656F"/>
    <w:rsid w:val="00466E6D"/>
    <w:rsid w:val="0046718D"/>
    <w:rsid w:val="0046778D"/>
    <w:rsid w:val="00483806"/>
    <w:rsid w:val="00495E8A"/>
    <w:rsid w:val="004A6DB4"/>
    <w:rsid w:val="004B5AB1"/>
    <w:rsid w:val="004C1963"/>
    <w:rsid w:val="004D2C75"/>
    <w:rsid w:val="004F22F7"/>
    <w:rsid w:val="0050194F"/>
    <w:rsid w:val="005077A5"/>
    <w:rsid w:val="005116BD"/>
    <w:rsid w:val="005321B0"/>
    <w:rsid w:val="0053295F"/>
    <w:rsid w:val="005544D4"/>
    <w:rsid w:val="00557EE3"/>
    <w:rsid w:val="005604E4"/>
    <w:rsid w:val="005A34ED"/>
    <w:rsid w:val="005A6570"/>
    <w:rsid w:val="005B0A4D"/>
    <w:rsid w:val="005B24A3"/>
    <w:rsid w:val="005B47EE"/>
    <w:rsid w:val="005B481C"/>
    <w:rsid w:val="005C4178"/>
    <w:rsid w:val="005C59D9"/>
    <w:rsid w:val="005F0D6E"/>
    <w:rsid w:val="005F3392"/>
    <w:rsid w:val="005F7254"/>
    <w:rsid w:val="0060037E"/>
    <w:rsid w:val="0060277B"/>
    <w:rsid w:val="006074D1"/>
    <w:rsid w:val="006466A8"/>
    <w:rsid w:val="00652B4C"/>
    <w:rsid w:val="006551E9"/>
    <w:rsid w:val="006554BB"/>
    <w:rsid w:val="00666C67"/>
    <w:rsid w:val="00673265"/>
    <w:rsid w:val="006736F6"/>
    <w:rsid w:val="00681D3D"/>
    <w:rsid w:val="006B2123"/>
    <w:rsid w:val="006C3336"/>
    <w:rsid w:val="006C6087"/>
    <w:rsid w:val="006D184F"/>
    <w:rsid w:val="006D7187"/>
    <w:rsid w:val="006D768A"/>
    <w:rsid w:val="006E2E4A"/>
    <w:rsid w:val="006E3B39"/>
    <w:rsid w:val="00713DC7"/>
    <w:rsid w:val="00744858"/>
    <w:rsid w:val="0075615B"/>
    <w:rsid w:val="007571BE"/>
    <w:rsid w:val="00766D28"/>
    <w:rsid w:val="0077754E"/>
    <w:rsid w:val="00793FD7"/>
    <w:rsid w:val="007A14F4"/>
    <w:rsid w:val="007B248B"/>
    <w:rsid w:val="007C3B44"/>
    <w:rsid w:val="007E163B"/>
    <w:rsid w:val="007E4DFC"/>
    <w:rsid w:val="007E67F1"/>
    <w:rsid w:val="007E6DE0"/>
    <w:rsid w:val="008004ED"/>
    <w:rsid w:val="008123A5"/>
    <w:rsid w:val="00813B92"/>
    <w:rsid w:val="00815EB5"/>
    <w:rsid w:val="00817BEC"/>
    <w:rsid w:val="00820FB8"/>
    <w:rsid w:val="00895E7F"/>
    <w:rsid w:val="008A5A4D"/>
    <w:rsid w:val="00900A85"/>
    <w:rsid w:val="009020E4"/>
    <w:rsid w:val="00911CCB"/>
    <w:rsid w:val="00920CE9"/>
    <w:rsid w:val="009376D1"/>
    <w:rsid w:val="00951B93"/>
    <w:rsid w:val="00954D7E"/>
    <w:rsid w:val="00963023"/>
    <w:rsid w:val="00973653"/>
    <w:rsid w:val="00975BE4"/>
    <w:rsid w:val="009824E2"/>
    <w:rsid w:val="0098314D"/>
    <w:rsid w:val="00991F5D"/>
    <w:rsid w:val="00992466"/>
    <w:rsid w:val="009B267A"/>
    <w:rsid w:val="009C1E59"/>
    <w:rsid w:val="009C478E"/>
    <w:rsid w:val="009C56D1"/>
    <w:rsid w:val="009C6983"/>
    <w:rsid w:val="00A10A0E"/>
    <w:rsid w:val="00A13232"/>
    <w:rsid w:val="00A31EF8"/>
    <w:rsid w:val="00A44639"/>
    <w:rsid w:val="00A77C4A"/>
    <w:rsid w:val="00A805F9"/>
    <w:rsid w:val="00AA1511"/>
    <w:rsid w:val="00AD22A5"/>
    <w:rsid w:val="00AE117E"/>
    <w:rsid w:val="00AF0665"/>
    <w:rsid w:val="00AF215C"/>
    <w:rsid w:val="00AF39C7"/>
    <w:rsid w:val="00B03646"/>
    <w:rsid w:val="00B07888"/>
    <w:rsid w:val="00B1155D"/>
    <w:rsid w:val="00B21C11"/>
    <w:rsid w:val="00B24323"/>
    <w:rsid w:val="00B30CF3"/>
    <w:rsid w:val="00B32016"/>
    <w:rsid w:val="00B3784A"/>
    <w:rsid w:val="00B473E3"/>
    <w:rsid w:val="00B51A07"/>
    <w:rsid w:val="00B53BB8"/>
    <w:rsid w:val="00B55848"/>
    <w:rsid w:val="00B64C89"/>
    <w:rsid w:val="00B716B9"/>
    <w:rsid w:val="00B939D4"/>
    <w:rsid w:val="00B946B5"/>
    <w:rsid w:val="00BA5F50"/>
    <w:rsid w:val="00BA7D01"/>
    <w:rsid w:val="00BC1BBF"/>
    <w:rsid w:val="00BC4048"/>
    <w:rsid w:val="00BC77A5"/>
    <w:rsid w:val="00BD0098"/>
    <w:rsid w:val="00C02152"/>
    <w:rsid w:val="00C06267"/>
    <w:rsid w:val="00C315A6"/>
    <w:rsid w:val="00C336C4"/>
    <w:rsid w:val="00C3432E"/>
    <w:rsid w:val="00C4099F"/>
    <w:rsid w:val="00C4216F"/>
    <w:rsid w:val="00C452A8"/>
    <w:rsid w:val="00C47BBA"/>
    <w:rsid w:val="00C67882"/>
    <w:rsid w:val="00C73F5D"/>
    <w:rsid w:val="00C7466D"/>
    <w:rsid w:val="00C82BF8"/>
    <w:rsid w:val="00C91A69"/>
    <w:rsid w:val="00C95BF2"/>
    <w:rsid w:val="00CC16B4"/>
    <w:rsid w:val="00CD5F38"/>
    <w:rsid w:val="00CE47DE"/>
    <w:rsid w:val="00CE4FAA"/>
    <w:rsid w:val="00CE5324"/>
    <w:rsid w:val="00CF39D0"/>
    <w:rsid w:val="00D15E26"/>
    <w:rsid w:val="00D3398B"/>
    <w:rsid w:val="00D357C9"/>
    <w:rsid w:val="00D42F4F"/>
    <w:rsid w:val="00D43E03"/>
    <w:rsid w:val="00D47B47"/>
    <w:rsid w:val="00D52A51"/>
    <w:rsid w:val="00D53143"/>
    <w:rsid w:val="00D56EE2"/>
    <w:rsid w:val="00D83C15"/>
    <w:rsid w:val="00D84CC7"/>
    <w:rsid w:val="00D96EAB"/>
    <w:rsid w:val="00DA1E38"/>
    <w:rsid w:val="00DC7019"/>
    <w:rsid w:val="00DD0F3E"/>
    <w:rsid w:val="00DD2620"/>
    <w:rsid w:val="00DE7902"/>
    <w:rsid w:val="00DF37F4"/>
    <w:rsid w:val="00E003A5"/>
    <w:rsid w:val="00E00FF2"/>
    <w:rsid w:val="00E05792"/>
    <w:rsid w:val="00E20262"/>
    <w:rsid w:val="00E2169A"/>
    <w:rsid w:val="00E22353"/>
    <w:rsid w:val="00E30A94"/>
    <w:rsid w:val="00E3705E"/>
    <w:rsid w:val="00E407DA"/>
    <w:rsid w:val="00E41527"/>
    <w:rsid w:val="00E46305"/>
    <w:rsid w:val="00E576AF"/>
    <w:rsid w:val="00E646AA"/>
    <w:rsid w:val="00E83183"/>
    <w:rsid w:val="00E83D9F"/>
    <w:rsid w:val="00E86BF4"/>
    <w:rsid w:val="00E90B35"/>
    <w:rsid w:val="00EA2C05"/>
    <w:rsid w:val="00EA6862"/>
    <w:rsid w:val="00EB3239"/>
    <w:rsid w:val="00EB7CFA"/>
    <w:rsid w:val="00EC3F6B"/>
    <w:rsid w:val="00EC47E9"/>
    <w:rsid w:val="00EC6C8C"/>
    <w:rsid w:val="00EE049E"/>
    <w:rsid w:val="00EE6A38"/>
    <w:rsid w:val="00F2671C"/>
    <w:rsid w:val="00F34DB4"/>
    <w:rsid w:val="00F4213E"/>
    <w:rsid w:val="00F472A6"/>
    <w:rsid w:val="00F65DF8"/>
    <w:rsid w:val="00F67C2D"/>
    <w:rsid w:val="00FA60CC"/>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4E28-01E7-4E9A-98D3-AB41EBE7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1869</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6</cp:revision>
  <cp:lastPrinted>2022-12-12T11:27:00Z</cp:lastPrinted>
  <dcterms:created xsi:type="dcterms:W3CDTF">2022-12-12T08:33:00Z</dcterms:created>
  <dcterms:modified xsi:type="dcterms:W3CDTF">2022-12-12T11:28:00Z</dcterms:modified>
</cp:coreProperties>
</file>