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8941" w14:textId="77777777" w:rsidR="00472018" w:rsidRDefault="00472018" w:rsidP="00472018">
      <w:pPr>
        <w:jc w:val="center"/>
        <w:rPr>
          <w:sz w:val="28"/>
          <w:szCs w:val="28"/>
          <w:u w:val="single"/>
        </w:rPr>
      </w:pPr>
    </w:p>
    <w:p w14:paraId="72565E06" w14:textId="77777777" w:rsidR="00472018" w:rsidRDefault="00472018" w:rsidP="00472018">
      <w:pPr>
        <w:jc w:val="center"/>
        <w:rPr>
          <w:sz w:val="28"/>
          <w:szCs w:val="28"/>
          <w:u w:val="single"/>
        </w:rPr>
      </w:pPr>
    </w:p>
    <w:p w14:paraId="7661FD18" w14:textId="77777777" w:rsidR="00472018" w:rsidRDefault="00472018" w:rsidP="00472018">
      <w:pPr>
        <w:jc w:val="center"/>
        <w:rPr>
          <w:sz w:val="28"/>
          <w:szCs w:val="28"/>
          <w:u w:val="single"/>
        </w:rPr>
      </w:pPr>
    </w:p>
    <w:p w14:paraId="456FCDC2" w14:textId="77777777" w:rsidR="006822CF" w:rsidRDefault="006822CF" w:rsidP="00472018">
      <w:pPr>
        <w:jc w:val="center"/>
        <w:rPr>
          <w:sz w:val="28"/>
          <w:szCs w:val="28"/>
          <w:u w:val="single"/>
        </w:rPr>
      </w:pPr>
    </w:p>
    <w:p w14:paraId="283777BC" w14:textId="77777777" w:rsidR="00472018" w:rsidRDefault="00472018" w:rsidP="00472018">
      <w:pPr>
        <w:jc w:val="center"/>
        <w:rPr>
          <w:sz w:val="28"/>
          <w:szCs w:val="28"/>
          <w:u w:val="single"/>
        </w:rPr>
      </w:pPr>
    </w:p>
    <w:p w14:paraId="0CADCE27" w14:textId="0098C3D5" w:rsidR="00256253" w:rsidRDefault="00472018" w:rsidP="00256253">
      <w:pPr>
        <w:spacing w:line="360" w:lineRule="auto"/>
        <w:rPr>
          <w:rFonts w:ascii="Arial" w:hAnsi="Arial" w:cs="Arial"/>
          <w:sz w:val="22"/>
          <w:szCs w:val="22"/>
        </w:rPr>
      </w:pPr>
      <w:r w:rsidRPr="00256253">
        <w:rPr>
          <w:rFonts w:ascii="Arial" w:hAnsi="Arial" w:cs="Arial"/>
          <w:b/>
          <w:sz w:val="22"/>
          <w:szCs w:val="22"/>
        </w:rPr>
        <w:t>C</w:t>
      </w:r>
      <w:r w:rsidR="003E7480" w:rsidRPr="00256253">
        <w:rPr>
          <w:rFonts w:ascii="Arial" w:hAnsi="Arial" w:cs="Arial"/>
          <w:b/>
          <w:sz w:val="22"/>
          <w:szCs w:val="22"/>
        </w:rPr>
        <w:t>ă</w:t>
      </w:r>
      <w:r w:rsidRPr="00256253">
        <w:rPr>
          <w:rFonts w:ascii="Arial" w:hAnsi="Arial" w:cs="Arial"/>
          <w:b/>
          <w:sz w:val="22"/>
          <w:szCs w:val="22"/>
        </w:rPr>
        <w:t>tre</w:t>
      </w:r>
      <w:r w:rsidR="00256253" w:rsidRPr="00256253">
        <w:rPr>
          <w:rFonts w:ascii="Arial" w:hAnsi="Arial" w:cs="Arial"/>
          <w:b/>
          <w:sz w:val="22"/>
          <w:szCs w:val="22"/>
        </w:rPr>
        <w:t>:</w:t>
      </w:r>
      <w:r w:rsidR="00256253">
        <w:rPr>
          <w:rFonts w:ascii="Arial" w:hAnsi="Arial" w:cs="Arial"/>
          <w:sz w:val="22"/>
          <w:szCs w:val="22"/>
        </w:rPr>
        <w:t xml:space="preserve"> </w:t>
      </w:r>
      <w:r w:rsidRPr="003E7480">
        <w:rPr>
          <w:rFonts w:ascii="Arial" w:hAnsi="Arial" w:cs="Arial"/>
          <w:sz w:val="22"/>
          <w:szCs w:val="22"/>
        </w:rPr>
        <w:t xml:space="preserve"> </w:t>
      </w:r>
      <w:r w:rsidR="00256253">
        <w:rPr>
          <w:rFonts w:ascii="Arial" w:hAnsi="Arial" w:cs="Arial"/>
          <w:sz w:val="22"/>
          <w:szCs w:val="22"/>
        </w:rPr>
        <w:t xml:space="preserve">    </w:t>
      </w:r>
      <w:r w:rsidRPr="006822CF">
        <w:rPr>
          <w:rFonts w:ascii="Arial" w:hAnsi="Arial" w:cs="Arial"/>
          <w:sz w:val="24"/>
          <w:szCs w:val="24"/>
        </w:rPr>
        <w:t>CNTEE Transelectrica SA</w:t>
      </w:r>
      <w:r w:rsidRPr="003E7480">
        <w:rPr>
          <w:rFonts w:ascii="Arial" w:hAnsi="Arial" w:cs="Arial"/>
          <w:sz w:val="22"/>
          <w:szCs w:val="22"/>
        </w:rPr>
        <w:t xml:space="preserve"> </w:t>
      </w:r>
    </w:p>
    <w:p w14:paraId="2E63469A" w14:textId="0335095E" w:rsidR="00472018" w:rsidRPr="003E7480" w:rsidRDefault="00256253" w:rsidP="0025625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736F76">
        <w:rPr>
          <w:rFonts w:ascii="Arial" w:hAnsi="Arial" w:cs="Arial"/>
          <w:sz w:val="22"/>
          <w:szCs w:val="22"/>
        </w:rPr>
        <w:t xml:space="preserve"> </w:t>
      </w:r>
      <w:r w:rsidR="00472018" w:rsidRPr="003E7480">
        <w:rPr>
          <w:rFonts w:ascii="Arial" w:hAnsi="Arial" w:cs="Arial"/>
          <w:sz w:val="22"/>
          <w:szCs w:val="22"/>
        </w:rPr>
        <w:t>Direc</w:t>
      </w:r>
      <w:r w:rsidR="003E7480">
        <w:rPr>
          <w:rFonts w:ascii="Arial" w:hAnsi="Arial" w:cs="Arial"/>
          <w:sz w:val="22"/>
          <w:szCs w:val="22"/>
        </w:rPr>
        <w:t>ț</w:t>
      </w:r>
      <w:r w:rsidR="00472018" w:rsidRPr="003E7480">
        <w:rPr>
          <w:rFonts w:ascii="Arial" w:hAnsi="Arial" w:cs="Arial"/>
          <w:sz w:val="22"/>
          <w:szCs w:val="22"/>
        </w:rPr>
        <w:t>ia de m</w:t>
      </w:r>
      <w:r w:rsidR="003E7480">
        <w:rPr>
          <w:rFonts w:ascii="Arial" w:hAnsi="Arial" w:cs="Arial"/>
          <w:sz w:val="22"/>
          <w:szCs w:val="22"/>
        </w:rPr>
        <w:t>ă</w:t>
      </w:r>
      <w:r w:rsidR="00472018" w:rsidRPr="003E7480">
        <w:rPr>
          <w:rFonts w:ascii="Arial" w:hAnsi="Arial" w:cs="Arial"/>
          <w:sz w:val="22"/>
          <w:szCs w:val="22"/>
        </w:rPr>
        <w:t>surare OMEPA</w:t>
      </w:r>
    </w:p>
    <w:p w14:paraId="7C28ACB0" w14:textId="24B51020" w:rsidR="00256253" w:rsidRDefault="00256253" w:rsidP="000F08E1">
      <w:pPr>
        <w:spacing w:line="360" w:lineRule="auto"/>
        <w:ind w:left="993" w:hanging="993"/>
        <w:rPr>
          <w:rFonts w:ascii="Arial" w:hAnsi="Arial" w:cs="Arial"/>
          <w:sz w:val="22"/>
          <w:szCs w:val="22"/>
        </w:rPr>
      </w:pPr>
      <w:r w:rsidRPr="00256253">
        <w:rPr>
          <w:rFonts w:ascii="Arial" w:hAnsi="Arial" w:cs="Arial"/>
          <w:b/>
          <w:sz w:val="22"/>
          <w:szCs w:val="22"/>
        </w:rPr>
        <w:t>Subiect:</w:t>
      </w:r>
      <w:r>
        <w:rPr>
          <w:rFonts w:ascii="Arial" w:hAnsi="Arial" w:cs="Arial"/>
          <w:sz w:val="22"/>
          <w:szCs w:val="22"/>
        </w:rPr>
        <w:t xml:space="preserve"> </w:t>
      </w:r>
      <w:r w:rsidR="000F08E1">
        <w:rPr>
          <w:rFonts w:ascii="Arial" w:hAnsi="Arial" w:cs="Arial"/>
          <w:sz w:val="22"/>
          <w:szCs w:val="22"/>
        </w:rPr>
        <w:t xml:space="preserve"> </w:t>
      </w:r>
      <w:r w:rsidR="00736F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Modificare anexe la </w:t>
      </w:r>
      <w:r w:rsidRPr="003E7480">
        <w:rPr>
          <w:rFonts w:ascii="Arial" w:hAnsi="Arial" w:cs="Arial"/>
          <w:sz w:val="22"/>
          <w:szCs w:val="22"/>
        </w:rPr>
        <w:t>Conven</w:t>
      </w:r>
      <w:r>
        <w:rPr>
          <w:rFonts w:ascii="Arial" w:hAnsi="Arial" w:cs="Arial"/>
          <w:sz w:val="22"/>
          <w:szCs w:val="22"/>
        </w:rPr>
        <w:t>ț</w:t>
      </w:r>
      <w:r w:rsidRPr="003E7480">
        <w:rPr>
          <w:rFonts w:ascii="Arial" w:hAnsi="Arial" w:cs="Arial"/>
          <w:sz w:val="22"/>
          <w:szCs w:val="22"/>
        </w:rPr>
        <w:t>ia de m</w:t>
      </w:r>
      <w:r>
        <w:rPr>
          <w:rFonts w:ascii="Arial" w:hAnsi="Arial" w:cs="Arial"/>
          <w:sz w:val="22"/>
          <w:szCs w:val="22"/>
        </w:rPr>
        <w:t>ă</w:t>
      </w:r>
      <w:r w:rsidRPr="003E7480">
        <w:rPr>
          <w:rFonts w:ascii="Arial" w:hAnsi="Arial" w:cs="Arial"/>
          <w:sz w:val="22"/>
          <w:szCs w:val="22"/>
        </w:rPr>
        <w:t xml:space="preserve">surare </w:t>
      </w:r>
      <w:r w:rsidR="000F08E1">
        <w:rPr>
          <w:rFonts w:ascii="Arial" w:hAnsi="Arial" w:cs="Arial"/>
          <w:sz w:val="22"/>
          <w:szCs w:val="22"/>
        </w:rPr>
        <w:t>ș</w:t>
      </w:r>
      <w:r>
        <w:rPr>
          <w:rFonts w:ascii="Arial" w:hAnsi="Arial" w:cs="Arial"/>
          <w:sz w:val="22"/>
          <w:szCs w:val="22"/>
        </w:rPr>
        <w:t xml:space="preserve">i însumare a </w:t>
      </w:r>
      <w:r w:rsidR="000F08E1" w:rsidRPr="003E7480">
        <w:rPr>
          <w:rFonts w:ascii="Arial" w:hAnsi="Arial" w:cs="Arial"/>
          <w:sz w:val="22"/>
          <w:szCs w:val="22"/>
        </w:rPr>
        <w:t>valorilor m</w:t>
      </w:r>
      <w:r w:rsidR="000F08E1">
        <w:rPr>
          <w:rFonts w:ascii="Arial" w:hAnsi="Arial" w:cs="Arial"/>
          <w:sz w:val="22"/>
          <w:szCs w:val="22"/>
        </w:rPr>
        <w:t>ă</w:t>
      </w:r>
      <w:r w:rsidR="000F08E1" w:rsidRPr="003E7480">
        <w:rPr>
          <w:rFonts w:ascii="Arial" w:hAnsi="Arial" w:cs="Arial"/>
          <w:sz w:val="22"/>
          <w:szCs w:val="22"/>
        </w:rPr>
        <w:t xml:space="preserve">surate </w:t>
      </w:r>
      <w:r w:rsidR="000F08E1">
        <w:rPr>
          <w:rFonts w:ascii="Arial" w:hAnsi="Arial" w:cs="Arial"/>
          <w:sz w:val="22"/>
          <w:szCs w:val="22"/>
        </w:rPr>
        <w:t xml:space="preserve">      </w:t>
      </w:r>
      <w:r w:rsidR="00736F76">
        <w:rPr>
          <w:rFonts w:ascii="Arial" w:hAnsi="Arial" w:cs="Arial"/>
          <w:sz w:val="22"/>
          <w:szCs w:val="22"/>
        </w:rPr>
        <w:t xml:space="preserve"> </w:t>
      </w:r>
      <w:r w:rsidR="000F08E1" w:rsidRPr="003E7480">
        <w:rPr>
          <w:rFonts w:ascii="Arial" w:hAnsi="Arial" w:cs="Arial"/>
          <w:sz w:val="22"/>
          <w:szCs w:val="22"/>
        </w:rPr>
        <w:t>aprobate</w:t>
      </w:r>
      <w:r>
        <w:rPr>
          <w:rFonts w:ascii="Arial" w:hAnsi="Arial" w:cs="Arial"/>
          <w:sz w:val="22"/>
          <w:szCs w:val="22"/>
        </w:rPr>
        <w:t xml:space="preserve"> nr. </w:t>
      </w:r>
      <w:r w:rsidRPr="006822CF">
        <w:rPr>
          <w:rFonts w:ascii="Arial" w:hAnsi="Arial" w:cs="Arial"/>
          <w:sz w:val="22"/>
          <w:szCs w:val="22"/>
        </w:rPr>
        <w:t>1187/2023</w:t>
      </w:r>
      <w:r>
        <w:rPr>
          <w:rFonts w:ascii="Arial" w:hAnsi="Arial" w:cs="Arial"/>
          <w:sz w:val="22"/>
          <w:szCs w:val="22"/>
        </w:rPr>
        <w:t xml:space="preserve"> semnata intre PRE ”</w:t>
      </w:r>
      <w:r w:rsidRPr="00256253">
        <w:rPr>
          <w:rFonts w:ascii="Arial" w:hAnsi="Arial" w:cs="Arial"/>
          <w:b/>
          <w:sz w:val="22"/>
          <w:szCs w:val="22"/>
        </w:rPr>
        <w:t xml:space="preserve"> XXXX SA</w:t>
      </w:r>
      <w:r>
        <w:rPr>
          <w:rFonts w:ascii="Arial" w:hAnsi="Arial" w:cs="Arial"/>
          <w:sz w:val="22"/>
          <w:szCs w:val="22"/>
        </w:rPr>
        <w:t xml:space="preserve">” </w:t>
      </w:r>
      <w:r w:rsidR="000F08E1">
        <w:rPr>
          <w:rFonts w:ascii="Arial" w:hAnsi="Arial" w:cs="Arial"/>
          <w:sz w:val="22"/>
          <w:szCs w:val="22"/>
        </w:rPr>
        <w:t>și</w:t>
      </w:r>
      <w:r>
        <w:rPr>
          <w:rFonts w:ascii="Arial" w:hAnsi="Arial" w:cs="Arial"/>
          <w:sz w:val="22"/>
          <w:szCs w:val="22"/>
        </w:rPr>
        <w:t xml:space="preserve"> CNTEE Transelectrica SA</w:t>
      </w:r>
      <w:r w:rsidR="000F08E1">
        <w:rPr>
          <w:rFonts w:ascii="Arial" w:hAnsi="Arial" w:cs="Arial"/>
          <w:sz w:val="22"/>
          <w:szCs w:val="22"/>
        </w:rPr>
        <w:t xml:space="preserve"> </w:t>
      </w:r>
    </w:p>
    <w:p w14:paraId="31983B1E" w14:textId="421B27D0" w:rsidR="00472018" w:rsidRPr="003E7480" w:rsidRDefault="00256253" w:rsidP="0025625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- Valabile de la </w:t>
      </w:r>
      <w:r w:rsidRPr="00256253">
        <w:rPr>
          <w:rFonts w:ascii="Arial" w:hAnsi="Arial" w:cs="Arial"/>
          <w:b/>
          <w:color w:val="FF0000"/>
          <w:sz w:val="22"/>
          <w:szCs w:val="22"/>
        </w:rPr>
        <w:t>01.0</w:t>
      </w:r>
      <w:r w:rsidR="00B3274B">
        <w:rPr>
          <w:rFonts w:ascii="Arial" w:hAnsi="Arial" w:cs="Arial"/>
          <w:b/>
          <w:color w:val="FF0000"/>
          <w:sz w:val="22"/>
          <w:szCs w:val="22"/>
        </w:rPr>
        <w:t>8</w:t>
      </w:r>
      <w:r w:rsidRPr="00256253">
        <w:rPr>
          <w:rFonts w:ascii="Arial" w:hAnsi="Arial" w:cs="Arial"/>
          <w:b/>
          <w:color w:val="FF0000"/>
          <w:sz w:val="22"/>
          <w:szCs w:val="22"/>
        </w:rPr>
        <w:t>.2024</w:t>
      </w:r>
      <w:r w:rsidR="000F08E1" w:rsidRPr="000F08E1">
        <w:rPr>
          <w:rFonts w:ascii="Arial" w:hAnsi="Arial" w:cs="Arial"/>
          <w:sz w:val="22"/>
          <w:szCs w:val="22"/>
        </w:rPr>
        <w:t>.</w:t>
      </w:r>
    </w:p>
    <w:p w14:paraId="3820B814" w14:textId="77777777" w:rsidR="00472018" w:rsidRDefault="00472018" w:rsidP="00256253">
      <w:pPr>
        <w:spacing w:line="360" w:lineRule="auto"/>
        <w:rPr>
          <w:rFonts w:ascii="Arial" w:hAnsi="Arial" w:cs="Arial"/>
          <w:sz w:val="22"/>
          <w:szCs w:val="22"/>
        </w:rPr>
      </w:pPr>
    </w:p>
    <w:p w14:paraId="6EF31F19" w14:textId="77777777" w:rsidR="000F08E1" w:rsidRDefault="000F08E1" w:rsidP="00256253">
      <w:pPr>
        <w:spacing w:line="360" w:lineRule="auto"/>
        <w:rPr>
          <w:rFonts w:ascii="Arial" w:hAnsi="Arial" w:cs="Arial"/>
          <w:sz w:val="22"/>
          <w:szCs w:val="22"/>
        </w:rPr>
      </w:pPr>
    </w:p>
    <w:p w14:paraId="2A7AD5FB" w14:textId="77777777" w:rsidR="006822CF" w:rsidRPr="003E7480" w:rsidRDefault="006822CF" w:rsidP="00256253">
      <w:pPr>
        <w:spacing w:line="360" w:lineRule="auto"/>
        <w:rPr>
          <w:rFonts w:ascii="Arial" w:hAnsi="Arial" w:cs="Arial"/>
          <w:sz w:val="22"/>
          <w:szCs w:val="22"/>
        </w:rPr>
      </w:pPr>
    </w:p>
    <w:p w14:paraId="5A42AA5C" w14:textId="77777777" w:rsidR="00472018" w:rsidRPr="003E7480" w:rsidRDefault="00472018" w:rsidP="00472018">
      <w:pPr>
        <w:rPr>
          <w:rFonts w:ascii="Arial" w:hAnsi="Arial" w:cs="Arial"/>
          <w:sz w:val="22"/>
          <w:szCs w:val="22"/>
        </w:rPr>
      </w:pPr>
    </w:p>
    <w:p w14:paraId="56564FEA" w14:textId="1553071A" w:rsidR="00472018" w:rsidRPr="003E7480" w:rsidRDefault="00256253" w:rsidP="00256253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Stimate Dl. Director, </w:t>
      </w:r>
    </w:p>
    <w:p w14:paraId="484496E1" w14:textId="77777777" w:rsidR="00472018" w:rsidRDefault="00472018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EA31B0" w14:textId="77777777" w:rsidR="009905B6" w:rsidRPr="003E7480" w:rsidRDefault="009905B6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0A5D0B89" w14:textId="46DF5BA4" w:rsidR="00472018" w:rsidRPr="003E7480" w:rsidRDefault="00472018" w:rsidP="0022145C">
      <w:pPr>
        <w:spacing w:line="360" w:lineRule="auto"/>
        <w:ind w:right="-1" w:firstLine="720"/>
        <w:jc w:val="both"/>
        <w:rPr>
          <w:rFonts w:ascii="Arial" w:hAnsi="Arial" w:cs="Arial"/>
          <w:sz w:val="22"/>
          <w:szCs w:val="22"/>
        </w:rPr>
      </w:pPr>
      <w:r w:rsidRPr="003E7480">
        <w:rPr>
          <w:rFonts w:ascii="Arial" w:hAnsi="Arial" w:cs="Arial"/>
          <w:sz w:val="22"/>
          <w:szCs w:val="22"/>
        </w:rPr>
        <w:t>V</w:t>
      </w:r>
      <w:r w:rsidR="003E7480">
        <w:rPr>
          <w:rFonts w:ascii="Arial" w:hAnsi="Arial" w:cs="Arial"/>
          <w:sz w:val="22"/>
          <w:szCs w:val="22"/>
        </w:rPr>
        <w:t>ă</w:t>
      </w:r>
      <w:r w:rsidRPr="003E7480">
        <w:rPr>
          <w:rFonts w:ascii="Arial" w:hAnsi="Arial" w:cs="Arial"/>
          <w:sz w:val="22"/>
          <w:szCs w:val="22"/>
        </w:rPr>
        <w:t xml:space="preserve"> transmitem ata</w:t>
      </w:r>
      <w:r w:rsidR="003E7480">
        <w:rPr>
          <w:rFonts w:ascii="Arial" w:hAnsi="Arial" w:cs="Arial"/>
          <w:sz w:val="22"/>
          <w:szCs w:val="22"/>
        </w:rPr>
        <w:t>ș</w:t>
      </w:r>
      <w:r w:rsidRPr="003E7480">
        <w:rPr>
          <w:rFonts w:ascii="Arial" w:hAnsi="Arial" w:cs="Arial"/>
          <w:sz w:val="22"/>
          <w:szCs w:val="22"/>
        </w:rPr>
        <w:t xml:space="preserve">at </w:t>
      </w:r>
      <w:r w:rsidR="00EC0B6C">
        <w:rPr>
          <w:rFonts w:ascii="Arial" w:hAnsi="Arial" w:cs="Arial"/>
          <w:sz w:val="22"/>
          <w:szCs w:val="22"/>
        </w:rPr>
        <w:t xml:space="preserve">la prezenta </w:t>
      </w:r>
      <w:r w:rsidRPr="003E7480">
        <w:rPr>
          <w:rFonts w:ascii="Arial" w:hAnsi="Arial" w:cs="Arial"/>
          <w:sz w:val="22"/>
          <w:szCs w:val="22"/>
        </w:rPr>
        <w:t>anexele modificate la Conven</w:t>
      </w:r>
      <w:r w:rsidR="003E7480">
        <w:rPr>
          <w:rFonts w:ascii="Arial" w:hAnsi="Arial" w:cs="Arial"/>
          <w:sz w:val="22"/>
          <w:szCs w:val="22"/>
        </w:rPr>
        <w:t>ț</w:t>
      </w:r>
      <w:r w:rsidRPr="003E7480">
        <w:rPr>
          <w:rFonts w:ascii="Arial" w:hAnsi="Arial" w:cs="Arial"/>
          <w:sz w:val="22"/>
          <w:szCs w:val="22"/>
        </w:rPr>
        <w:t>ia de m</w:t>
      </w:r>
      <w:r w:rsidR="003E7480">
        <w:rPr>
          <w:rFonts w:ascii="Arial" w:hAnsi="Arial" w:cs="Arial"/>
          <w:sz w:val="22"/>
          <w:szCs w:val="22"/>
        </w:rPr>
        <w:t>ă</w:t>
      </w:r>
      <w:r w:rsidRPr="003E7480">
        <w:rPr>
          <w:rFonts w:ascii="Arial" w:hAnsi="Arial" w:cs="Arial"/>
          <w:sz w:val="22"/>
          <w:szCs w:val="22"/>
        </w:rPr>
        <w:t>surare</w:t>
      </w:r>
      <w:r w:rsidR="00EC0B6C">
        <w:rPr>
          <w:rFonts w:ascii="Arial" w:hAnsi="Arial" w:cs="Arial"/>
          <w:sz w:val="22"/>
          <w:szCs w:val="22"/>
        </w:rPr>
        <w:t>/</w:t>
      </w:r>
      <w:r w:rsidR="00DC106F">
        <w:rPr>
          <w:rFonts w:ascii="Arial" w:hAnsi="Arial" w:cs="Arial"/>
          <w:sz w:val="22"/>
          <w:szCs w:val="22"/>
        </w:rPr>
        <w:t>însumare</w:t>
      </w:r>
      <w:r w:rsidRPr="003E7480">
        <w:rPr>
          <w:rFonts w:ascii="Arial" w:hAnsi="Arial" w:cs="Arial"/>
          <w:sz w:val="22"/>
          <w:szCs w:val="22"/>
        </w:rPr>
        <w:t xml:space="preserve"> a </w:t>
      </w:r>
      <w:r w:rsidR="00B3274B">
        <w:rPr>
          <w:rFonts w:ascii="Arial" w:hAnsi="Arial" w:cs="Arial"/>
          <w:sz w:val="22"/>
          <w:szCs w:val="22"/>
        </w:rPr>
        <w:t>VMA</w:t>
      </w:r>
      <w:r w:rsidR="00256253">
        <w:rPr>
          <w:rFonts w:ascii="Arial" w:hAnsi="Arial" w:cs="Arial"/>
          <w:sz w:val="22"/>
          <w:szCs w:val="22"/>
        </w:rPr>
        <w:t xml:space="preserve"> nr. </w:t>
      </w:r>
      <w:r w:rsidR="00256253" w:rsidRPr="006822CF">
        <w:rPr>
          <w:rFonts w:ascii="Arial" w:hAnsi="Arial" w:cs="Arial"/>
          <w:sz w:val="22"/>
          <w:szCs w:val="22"/>
        </w:rPr>
        <w:t>1187/2023</w:t>
      </w:r>
      <w:r w:rsidR="00256253">
        <w:rPr>
          <w:rFonts w:ascii="Arial" w:hAnsi="Arial" w:cs="Arial"/>
          <w:sz w:val="22"/>
          <w:szCs w:val="22"/>
        </w:rPr>
        <w:t>,</w:t>
      </w:r>
      <w:r w:rsidRPr="003E7480">
        <w:rPr>
          <w:rFonts w:ascii="Arial" w:hAnsi="Arial" w:cs="Arial"/>
          <w:sz w:val="22"/>
          <w:szCs w:val="22"/>
        </w:rPr>
        <w:t xml:space="preserve"> respectiv</w:t>
      </w:r>
      <w:r w:rsidR="00256253">
        <w:rPr>
          <w:rFonts w:ascii="Arial" w:hAnsi="Arial" w:cs="Arial"/>
          <w:sz w:val="22"/>
          <w:szCs w:val="22"/>
        </w:rPr>
        <w:t>:</w:t>
      </w:r>
      <w:r w:rsidRPr="003E7480">
        <w:rPr>
          <w:rFonts w:ascii="Arial" w:hAnsi="Arial" w:cs="Arial"/>
          <w:sz w:val="22"/>
          <w:szCs w:val="22"/>
        </w:rPr>
        <w:t xml:space="preserve"> </w:t>
      </w:r>
      <w:r w:rsidR="009E090C" w:rsidRPr="003E7480">
        <w:rPr>
          <w:rFonts w:ascii="Arial" w:hAnsi="Arial" w:cs="Arial"/>
          <w:sz w:val="22"/>
          <w:szCs w:val="22"/>
        </w:rPr>
        <w:t xml:space="preserve">Anexa 1, </w:t>
      </w:r>
      <w:r w:rsidRPr="003E7480">
        <w:rPr>
          <w:rFonts w:ascii="Arial" w:hAnsi="Arial" w:cs="Arial"/>
          <w:sz w:val="22"/>
          <w:szCs w:val="22"/>
        </w:rPr>
        <w:t xml:space="preserve">Anexa 2, </w:t>
      </w:r>
      <w:r w:rsidR="00D7398E" w:rsidRPr="003E7480">
        <w:rPr>
          <w:rFonts w:ascii="Arial" w:hAnsi="Arial" w:cs="Arial"/>
          <w:sz w:val="22"/>
          <w:szCs w:val="22"/>
        </w:rPr>
        <w:t>Anexa 2.8</w:t>
      </w:r>
      <w:r w:rsidR="0022145C">
        <w:rPr>
          <w:rFonts w:ascii="Arial" w:hAnsi="Arial" w:cs="Arial"/>
          <w:sz w:val="22"/>
          <w:szCs w:val="22"/>
        </w:rPr>
        <w:t>.1</w:t>
      </w:r>
      <w:r w:rsidR="00D7398E" w:rsidRPr="003E7480">
        <w:rPr>
          <w:rFonts w:ascii="Arial" w:hAnsi="Arial" w:cs="Arial"/>
          <w:sz w:val="22"/>
          <w:szCs w:val="22"/>
        </w:rPr>
        <w:t xml:space="preserve"> (MMMM), </w:t>
      </w:r>
      <w:r w:rsidRPr="003E7480">
        <w:rPr>
          <w:rFonts w:ascii="Arial" w:hAnsi="Arial" w:cs="Arial"/>
          <w:sz w:val="22"/>
          <w:szCs w:val="22"/>
        </w:rPr>
        <w:t>Anexa 2.1</w:t>
      </w:r>
      <w:r w:rsidR="00256253">
        <w:rPr>
          <w:rFonts w:ascii="Arial" w:hAnsi="Arial" w:cs="Arial"/>
          <w:sz w:val="22"/>
          <w:szCs w:val="22"/>
        </w:rPr>
        <w:t>0</w:t>
      </w:r>
      <w:r w:rsidR="0022145C">
        <w:rPr>
          <w:rFonts w:ascii="Arial" w:hAnsi="Arial" w:cs="Arial"/>
          <w:sz w:val="22"/>
          <w:szCs w:val="22"/>
        </w:rPr>
        <w:t>.1</w:t>
      </w:r>
      <w:r w:rsidR="00256253">
        <w:rPr>
          <w:rFonts w:ascii="Arial" w:hAnsi="Arial" w:cs="Arial"/>
          <w:sz w:val="22"/>
          <w:szCs w:val="22"/>
        </w:rPr>
        <w:t xml:space="preserve"> </w:t>
      </w:r>
      <w:r w:rsidRPr="003E7480">
        <w:rPr>
          <w:rFonts w:ascii="Arial" w:hAnsi="Arial" w:cs="Arial"/>
          <w:sz w:val="22"/>
          <w:szCs w:val="22"/>
        </w:rPr>
        <w:t>(</w:t>
      </w:r>
      <w:r w:rsidR="00FA4398">
        <w:rPr>
          <w:rFonts w:ascii="Arial" w:hAnsi="Arial" w:cs="Arial"/>
          <w:sz w:val="22"/>
          <w:szCs w:val="22"/>
        </w:rPr>
        <w:t>BBBB/</w:t>
      </w:r>
      <w:r w:rsidR="00C7233F">
        <w:rPr>
          <w:rFonts w:ascii="Arial" w:hAnsi="Arial" w:cs="Arial"/>
          <w:sz w:val="22"/>
          <w:szCs w:val="22"/>
        </w:rPr>
        <w:t>RELR</w:t>
      </w:r>
      <w:r w:rsidRPr="003E7480">
        <w:rPr>
          <w:rFonts w:ascii="Arial" w:hAnsi="Arial" w:cs="Arial"/>
          <w:sz w:val="22"/>
          <w:szCs w:val="22"/>
        </w:rPr>
        <w:t>), Anexa 2.12</w:t>
      </w:r>
      <w:r w:rsidR="0022145C">
        <w:rPr>
          <w:rFonts w:ascii="Arial" w:hAnsi="Arial" w:cs="Arial"/>
          <w:sz w:val="22"/>
          <w:szCs w:val="22"/>
        </w:rPr>
        <w:t>.2</w:t>
      </w:r>
      <w:r w:rsidRPr="003E7480">
        <w:rPr>
          <w:rFonts w:ascii="Arial" w:hAnsi="Arial" w:cs="Arial"/>
          <w:sz w:val="22"/>
          <w:szCs w:val="22"/>
        </w:rPr>
        <w:t xml:space="preserve"> (</w:t>
      </w:r>
      <w:r w:rsidR="00FA4398">
        <w:rPr>
          <w:rFonts w:ascii="Arial" w:hAnsi="Arial" w:cs="Arial"/>
          <w:sz w:val="22"/>
          <w:szCs w:val="22"/>
        </w:rPr>
        <w:t>XXXX</w:t>
      </w:r>
      <w:r w:rsidRPr="003E7480">
        <w:rPr>
          <w:rFonts w:ascii="Arial" w:hAnsi="Arial" w:cs="Arial"/>
          <w:sz w:val="22"/>
          <w:szCs w:val="22"/>
        </w:rPr>
        <w:t>/</w:t>
      </w:r>
      <w:r w:rsidR="00FA4398">
        <w:rPr>
          <w:rFonts w:ascii="Arial" w:hAnsi="Arial" w:cs="Arial"/>
          <w:sz w:val="22"/>
          <w:szCs w:val="22"/>
        </w:rPr>
        <w:t>DEER</w:t>
      </w:r>
      <w:r w:rsidRPr="003E7480">
        <w:rPr>
          <w:rFonts w:ascii="Arial" w:hAnsi="Arial" w:cs="Arial"/>
          <w:sz w:val="22"/>
          <w:szCs w:val="22"/>
        </w:rPr>
        <w:t>)</w:t>
      </w:r>
      <w:r w:rsidR="006822CF">
        <w:rPr>
          <w:rFonts w:ascii="Arial" w:hAnsi="Arial" w:cs="Arial"/>
          <w:sz w:val="22"/>
          <w:szCs w:val="22"/>
        </w:rPr>
        <w:t>,</w:t>
      </w:r>
      <w:r w:rsidR="00DD7C90">
        <w:rPr>
          <w:rFonts w:ascii="Arial" w:hAnsi="Arial" w:cs="Arial"/>
          <w:sz w:val="22"/>
          <w:szCs w:val="22"/>
        </w:rPr>
        <w:t xml:space="preserve"> </w:t>
      </w:r>
      <w:r w:rsidRPr="003E7480">
        <w:rPr>
          <w:rFonts w:ascii="Arial" w:hAnsi="Arial" w:cs="Arial"/>
          <w:sz w:val="22"/>
          <w:szCs w:val="22"/>
        </w:rPr>
        <w:t xml:space="preserve">precum </w:t>
      </w:r>
      <w:r w:rsidR="003E7480">
        <w:rPr>
          <w:rFonts w:ascii="Arial" w:hAnsi="Arial" w:cs="Arial"/>
          <w:sz w:val="22"/>
          <w:szCs w:val="22"/>
        </w:rPr>
        <w:t>ș</w:t>
      </w:r>
      <w:r w:rsidRPr="003E7480">
        <w:rPr>
          <w:rFonts w:ascii="Arial" w:hAnsi="Arial" w:cs="Arial"/>
          <w:sz w:val="22"/>
          <w:szCs w:val="22"/>
        </w:rPr>
        <w:t xml:space="preserve">i Anexa 2.14 </w:t>
      </w:r>
      <w:r w:rsidR="006822CF">
        <w:rPr>
          <w:rFonts w:ascii="Arial" w:hAnsi="Arial" w:cs="Arial"/>
          <w:sz w:val="22"/>
          <w:szCs w:val="22"/>
        </w:rPr>
        <w:t xml:space="preserve">- </w:t>
      </w:r>
      <w:r w:rsidRPr="003E7480">
        <w:rPr>
          <w:rFonts w:ascii="Arial" w:hAnsi="Arial" w:cs="Arial"/>
          <w:sz w:val="22"/>
          <w:szCs w:val="22"/>
        </w:rPr>
        <w:t xml:space="preserve">valabile de </w:t>
      </w:r>
      <w:r w:rsidR="00B3274B">
        <w:rPr>
          <w:rFonts w:ascii="Arial" w:hAnsi="Arial" w:cs="Arial"/>
          <w:sz w:val="22"/>
          <w:szCs w:val="22"/>
        </w:rPr>
        <w:t>la</w:t>
      </w:r>
      <w:r w:rsidR="00FA4398">
        <w:rPr>
          <w:rFonts w:ascii="Arial" w:hAnsi="Arial" w:cs="Arial"/>
          <w:sz w:val="22"/>
          <w:szCs w:val="22"/>
        </w:rPr>
        <w:t xml:space="preserve"> </w:t>
      </w:r>
      <w:r w:rsidR="00256253" w:rsidRPr="00256253">
        <w:rPr>
          <w:rFonts w:ascii="Arial" w:hAnsi="Arial" w:cs="Arial"/>
          <w:b/>
          <w:color w:val="FF0000"/>
          <w:sz w:val="22"/>
          <w:szCs w:val="22"/>
        </w:rPr>
        <w:t>01.0</w:t>
      </w:r>
      <w:r w:rsidR="00B3274B">
        <w:rPr>
          <w:rFonts w:ascii="Arial" w:hAnsi="Arial" w:cs="Arial"/>
          <w:b/>
          <w:color w:val="FF0000"/>
          <w:sz w:val="22"/>
          <w:szCs w:val="22"/>
        </w:rPr>
        <w:t>8</w:t>
      </w:r>
      <w:r w:rsidR="00256253" w:rsidRPr="00256253">
        <w:rPr>
          <w:rFonts w:ascii="Arial" w:hAnsi="Arial" w:cs="Arial"/>
          <w:b/>
          <w:color w:val="FF0000"/>
          <w:sz w:val="22"/>
          <w:szCs w:val="22"/>
        </w:rPr>
        <w:t>.2024</w:t>
      </w:r>
      <w:r w:rsidRPr="003E7480">
        <w:rPr>
          <w:rFonts w:ascii="Arial" w:hAnsi="Arial" w:cs="Arial"/>
          <w:sz w:val="22"/>
          <w:szCs w:val="22"/>
        </w:rPr>
        <w:t>, avand eviden</w:t>
      </w:r>
      <w:r w:rsidR="003E7480">
        <w:rPr>
          <w:rFonts w:ascii="Arial" w:hAnsi="Arial" w:cs="Arial"/>
          <w:sz w:val="22"/>
          <w:szCs w:val="22"/>
        </w:rPr>
        <w:t>ț</w:t>
      </w:r>
      <w:r w:rsidRPr="003E7480">
        <w:rPr>
          <w:rFonts w:ascii="Arial" w:hAnsi="Arial" w:cs="Arial"/>
          <w:sz w:val="22"/>
          <w:szCs w:val="22"/>
        </w:rPr>
        <w:t xml:space="preserve">iate cu culoarea </w:t>
      </w:r>
      <w:r w:rsidRPr="003E7480">
        <w:rPr>
          <w:rFonts w:ascii="Arial" w:hAnsi="Arial" w:cs="Arial"/>
          <w:sz w:val="22"/>
          <w:szCs w:val="22"/>
          <w:highlight w:val="yellow"/>
        </w:rPr>
        <w:t>galben</w:t>
      </w:r>
      <w:r w:rsidR="003E7480" w:rsidRPr="003E7480">
        <w:rPr>
          <w:rFonts w:ascii="Arial" w:hAnsi="Arial" w:cs="Arial"/>
          <w:sz w:val="22"/>
          <w:szCs w:val="22"/>
          <w:highlight w:val="yellow"/>
        </w:rPr>
        <w:t>ă</w:t>
      </w:r>
      <w:r w:rsidRPr="003E7480">
        <w:rPr>
          <w:rFonts w:ascii="Arial" w:hAnsi="Arial" w:cs="Arial"/>
          <w:sz w:val="22"/>
          <w:szCs w:val="22"/>
        </w:rPr>
        <w:t xml:space="preserve"> modific</w:t>
      </w:r>
      <w:r w:rsidR="003E7480">
        <w:rPr>
          <w:rFonts w:ascii="Arial" w:hAnsi="Arial" w:cs="Arial"/>
          <w:sz w:val="22"/>
          <w:szCs w:val="22"/>
        </w:rPr>
        <w:t>ă</w:t>
      </w:r>
      <w:r w:rsidRPr="003E7480">
        <w:rPr>
          <w:rFonts w:ascii="Arial" w:hAnsi="Arial" w:cs="Arial"/>
          <w:sz w:val="22"/>
          <w:szCs w:val="22"/>
        </w:rPr>
        <w:t>rile fa</w:t>
      </w:r>
      <w:r w:rsidR="003E7480">
        <w:rPr>
          <w:rFonts w:ascii="Arial" w:hAnsi="Arial" w:cs="Arial"/>
          <w:sz w:val="22"/>
          <w:szCs w:val="22"/>
        </w:rPr>
        <w:t>ță</w:t>
      </w:r>
      <w:r w:rsidRPr="003E7480">
        <w:rPr>
          <w:rFonts w:ascii="Arial" w:hAnsi="Arial" w:cs="Arial"/>
          <w:sz w:val="22"/>
          <w:szCs w:val="22"/>
        </w:rPr>
        <w:t xml:space="preserve"> de anexele depuse anterior.</w:t>
      </w:r>
    </w:p>
    <w:p w14:paraId="2E90396C" w14:textId="31788913" w:rsidR="00472018" w:rsidRPr="003E7480" w:rsidRDefault="0022145C" w:rsidP="0025625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72018" w:rsidRPr="003E7480">
        <w:rPr>
          <w:rFonts w:ascii="Arial" w:hAnsi="Arial" w:cs="Arial"/>
          <w:sz w:val="22"/>
          <w:szCs w:val="22"/>
        </w:rPr>
        <w:t>elelalte anexe la Conven</w:t>
      </w:r>
      <w:r w:rsidR="003E7480">
        <w:rPr>
          <w:rFonts w:ascii="Arial" w:hAnsi="Arial" w:cs="Arial"/>
          <w:sz w:val="22"/>
          <w:szCs w:val="22"/>
        </w:rPr>
        <w:t>ț</w:t>
      </w:r>
      <w:r w:rsidR="00472018" w:rsidRPr="003E748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>,</w:t>
      </w:r>
      <w:r w:rsidR="00472018" w:rsidRPr="003E7480">
        <w:rPr>
          <w:rFonts w:ascii="Arial" w:hAnsi="Arial" w:cs="Arial"/>
          <w:sz w:val="22"/>
          <w:szCs w:val="22"/>
        </w:rPr>
        <w:t xml:space="preserve"> cu excep</w:t>
      </w:r>
      <w:r w:rsidR="003E7480">
        <w:rPr>
          <w:rFonts w:ascii="Arial" w:hAnsi="Arial" w:cs="Arial"/>
          <w:sz w:val="22"/>
          <w:szCs w:val="22"/>
        </w:rPr>
        <w:t>ț</w:t>
      </w:r>
      <w:r w:rsidR="00472018" w:rsidRPr="003E7480">
        <w:rPr>
          <w:rFonts w:ascii="Arial" w:hAnsi="Arial" w:cs="Arial"/>
          <w:sz w:val="22"/>
          <w:szCs w:val="22"/>
        </w:rPr>
        <w:t>ia celor men</w:t>
      </w:r>
      <w:r w:rsidR="003E7480">
        <w:rPr>
          <w:rFonts w:ascii="Arial" w:hAnsi="Arial" w:cs="Arial"/>
          <w:sz w:val="22"/>
          <w:szCs w:val="22"/>
        </w:rPr>
        <w:t>ț</w:t>
      </w:r>
      <w:r w:rsidR="00472018" w:rsidRPr="003E7480">
        <w:rPr>
          <w:rFonts w:ascii="Arial" w:hAnsi="Arial" w:cs="Arial"/>
          <w:sz w:val="22"/>
          <w:szCs w:val="22"/>
        </w:rPr>
        <w:t>ionate mai sus r</w:t>
      </w:r>
      <w:r w:rsidR="003E7480">
        <w:rPr>
          <w:rFonts w:ascii="Arial" w:hAnsi="Arial" w:cs="Arial"/>
          <w:sz w:val="22"/>
          <w:szCs w:val="22"/>
        </w:rPr>
        <w:t>ă</w:t>
      </w:r>
      <w:r w:rsidR="00472018" w:rsidRPr="003E7480">
        <w:rPr>
          <w:rFonts w:ascii="Arial" w:hAnsi="Arial" w:cs="Arial"/>
          <w:sz w:val="22"/>
          <w:szCs w:val="22"/>
        </w:rPr>
        <w:t>m</w:t>
      </w:r>
      <w:r w:rsidR="003E7480">
        <w:rPr>
          <w:rFonts w:ascii="Arial" w:hAnsi="Arial" w:cs="Arial"/>
          <w:sz w:val="22"/>
          <w:szCs w:val="22"/>
        </w:rPr>
        <w:t>â</w:t>
      </w:r>
      <w:r w:rsidR="00472018" w:rsidRPr="003E7480">
        <w:rPr>
          <w:rFonts w:ascii="Arial" w:hAnsi="Arial" w:cs="Arial"/>
          <w:sz w:val="22"/>
          <w:szCs w:val="22"/>
        </w:rPr>
        <w:t xml:space="preserve">n </w:t>
      </w:r>
      <w:r w:rsidR="003E7480">
        <w:rPr>
          <w:rFonts w:ascii="Arial" w:hAnsi="Arial" w:cs="Arial"/>
          <w:sz w:val="22"/>
          <w:szCs w:val="22"/>
        </w:rPr>
        <w:t>î</w:t>
      </w:r>
      <w:r w:rsidR="00472018" w:rsidRPr="003E7480">
        <w:rPr>
          <w:rFonts w:ascii="Arial" w:hAnsi="Arial" w:cs="Arial"/>
          <w:sz w:val="22"/>
          <w:szCs w:val="22"/>
        </w:rPr>
        <w:t xml:space="preserve">n continuare valabile </w:t>
      </w:r>
      <w:r w:rsidR="003E7480">
        <w:rPr>
          <w:rFonts w:ascii="Arial" w:hAnsi="Arial" w:cs="Arial"/>
          <w:sz w:val="22"/>
          <w:szCs w:val="22"/>
        </w:rPr>
        <w:t>ș</w:t>
      </w:r>
      <w:r w:rsidR="00472018" w:rsidRPr="003E7480">
        <w:rPr>
          <w:rFonts w:ascii="Arial" w:hAnsi="Arial" w:cs="Arial"/>
          <w:sz w:val="22"/>
          <w:szCs w:val="22"/>
        </w:rPr>
        <w:t>i nemodificate cu dat</w:t>
      </w:r>
      <w:r w:rsidR="00256253">
        <w:rPr>
          <w:rFonts w:ascii="Arial" w:hAnsi="Arial" w:cs="Arial"/>
          <w:sz w:val="22"/>
          <w:szCs w:val="22"/>
        </w:rPr>
        <w:t>e</w:t>
      </w:r>
      <w:r w:rsidR="009905B6">
        <w:rPr>
          <w:rFonts w:ascii="Arial" w:hAnsi="Arial" w:cs="Arial"/>
          <w:sz w:val="22"/>
          <w:szCs w:val="22"/>
        </w:rPr>
        <w:t>le</w:t>
      </w:r>
      <w:r w:rsidR="00256253">
        <w:rPr>
          <w:rFonts w:ascii="Arial" w:hAnsi="Arial" w:cs="Arial"/>
          <w:sz w:val="22"/>
          <w:szCs w:val="22"/>
        </w:rPr>
        <w:t xml:space="preserve"> de valabilitate men</w:t>
      </w:r>
      <w:r w:rsidR="00DD7C90">
        <w:rPr>
          <w:rFonts w:ascii="Arial" w:hAnsi="Arial" w:cs="Arial"/>
          <w:sz w:val="22"/>
          <w:szCs w:val="22"/>
        </w:rPr>
        <w:t>ț</w:t>
      </w:r>
      <w:r w:rsidR="00256253">
        <w:rPr>
          <w:rFonts w:ascii="Arial" w:hAnsi="Arial" w:cs="Arial"/>
          <w:sz w:val="22"/>
          <w:szCs w:val="22"/>
        </w:rPr>
        <w:t>ionate în cuprinsul acestora</w:t>
      </w:r>
      <w:r w:rsidR="00472018" w:rsidRPr="003E7480">
        <w:rPr>
          <w:rFonts w:ascii="Arial" w:hAnsi="Arial" w:cs="Arial"/>
          <w:sz w:val="22"/>
          <w:szCs w:val="22"/>
        </w:rPr>
        <w:t>.</w:t>
      </w:r>
    </w:p>
    <w:p w14:paraId="530D3E8A" w14:textId="77777777" w:rsidR="00472018" w:rsidRDefault="00472018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2D441D41" w14:textId="77777777" w:rsidR="00256253" w:rsidRDefault="00256253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33ECEC91" w14:textId="77777777" w:rsidR="006822CF" w:rsidRDefault="006822CF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7AFD3A84" w14:textId="4B4D7CFE" w:rsidR="00256253" w:rsidRDefault="00256253" w:rsidP="0047201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 stima, </w:t>
      </w:r>
    </w:p>
    <w:p w14:paraId="1E0545A5" w14:textId="77777777" w:rsidR="00256253" w:rsidRDefault="00256253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6D356191" w14:textId="77777777" w:rsidR="006822CF" w:rsidRPr="003E7480" w:rsidRDefault="006822CF" w:rsidP="00472018">
      <w:pPr>
        <w:spacing w:line="360" w:lineRule="auto"/>
        <w:rPr>
          <w:rFonts w:ascii="Arial" w:hAnsi="Arial" w:cs="Arial"/>
          <w:sz w:val="22"/>
          <w:szCs w:val="22"/>
        </w:rPr>
      </w:pPr>
    </w:p>
    <w:p w14:paraId="4864AC49" w14:textId="54505DC7" w:rsidR="00256253" w:rsidRDefault="00472018" w:rsidP="009905B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7480">
        <w:rPr>
          <w:rFonts w:ascii="Arial" w:hAnsi="Arial" w:cs="Arial"/>
          <w:sz w:val="22"/>
          <w:szCs w:val="22"/>
        </w:rPr>
        <w:t>PRE</w:t>
      </w:r>
      <w:r w:rsidR="00256253">
        <w:rPr>
          <w:rFonts w:ascii="Arial" w:hAnsi="Arial" w:cs="Arial"/>
          <w:sz w:val="22"/>
          <w:szCs w:val="22"/>
        </w:rPr>
        <w:t>,</w:t>
      </w:r>
    </w:p>
    <w:p w14:paraId="3E2524C0" w14:textId="199A6E72" w:rsidR="00472018" w:rsidRPr="00256253" w:rsidRDefault="009905B6" w:rsidP="009905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72018" w:rsidRPr="00256253">
        <w:rPr>
          <w:rFonts w:ascii="Arial" w:hAnsi="Arial" w:cs="Arial"/>
          <w:b/>
          <w:sz w:val="22"/>
          <w:szCs w:val="22"/>
        </w:rPr>
        <w:t>XXXX</w:t>
      </w:r>
      <w:r w:rsidR="00256253" w:rsidRPr="00256253">
        <w:rPr>
          <w:rFonts w:ascii="Arial" w:hAnsi="Arial" w:cs="Arial"/>
          <w:b/>
          <w:sz w:val="22"/>
          <w:szCs w:val="22"/>
        </w:rPr>
        <w:t xml:space="preserve"> SA</w:t>
      </w:r>
    </w:p>
    <w:p w14:paraId="6880A084" w14:textId="3D07068E" w:rsidR="001715C8" w:rsidRPr="003E7480" w:rsidRDefault="00256253" w:rsidP="009905B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 si prenume</w:t>
      </w:r>
    </w:p>
    <w:p w14:paraId="1816DD74" w14:textId="519343BC" w:rsidR="00256253" w:rsidRDefault="001715C8" w:rsidP="009905B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7480">
        <w:rPr>
          <w:rFonts w:ascii="Arial" w:hAnsi="Arial" w:cs="Arial"/>
          <w:sz w:val="22"/>
          <w:szCs w:val="22"/>
        </w:rPr>
        <w:t>Director</w:t>
      </w:r>
    </w:p>
    <w:p w14:paraId="2FCCE485" w14:textId="5D63356E" w:rsidR="00472018" w:rsidRPr="003E7480" w:rsidRDefault="001715C8" w:rsidP="006822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7480">
        <w:rPr>
          <w:rFonts w:ascii="Arial" w:hAnsi="Arial" w:cs="Arial"/>
          <w:sz w:val="22"/>
          <w:szCs w:val="22"/>
        </w:rPr>
        <w:t xml:space="preserve">             </w:t>
      </w:r>
    </w:p>
    <w:sectPr w:rsidR="00472018" w:rsidRPr="003E7480" w:rsidSect="00EC0B6C">
      <w:footerReference w:type="default" r:id="rId8"/>
      <w:pgSz w:w="11907" w:h="16840"/>
      <w:pgMar w:top="1134" w:right="992" w:bottom="1134" w:left="1418" w:header="567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EFA5" w14:textId="77777777" w:rsidR="00E81C4C" w:rsidRDefault="00E81C4C" w:rsidP="00417060">
      <w:r>
        <w:separator/>
      </w:r>
    </w:p>
  </w:endnote>
  <w:endnote w:type="continuationSeparator" w:id="0">
    <w:p w14:paraId="12898BA8" w14:textId="77777777" w:rsidR="00E81C4C" w:rsidRDefault="00E81C4C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D327" w14:textId="23C67DD9" w:rsidR="0075527B" w:rsidRPr="0075527B" w:rsidRDefault="0075527B" w:rsidP="0075527B">
    <w:pPr>
      <w:pStyle w:val="Footer"/>
      <w:jc w:val="right"/>
      <w:rPr>
        <w:rFonts w:ascii="Arial" w:hAnsi="Arial" w:cs="Arial"/>
        <w:sz w:val="16"/>
        <w:szCs w:val="16"/>
      </w:rPr>
    </w:pPr>
    <w:r w:rsidRPr="0075527B">
      <w:rPr>
        <w:rFonts w:ascii="Arial" w:hAnsi="Arial" w:cs="Arial"/>
        <w:sz w:val="16"/>
        <w:szCs w:val="16"/>
      </w:rPr>
      <w:t>TEL 09.23.</w:t>
    </w:r>
    <w:r w:rsidRPr="0075527B">
      <w:rPr>
        <w:rFonts w:ascii="Arial" w:hAnsi="Arial" w:cs="Arial"/>
        <w:sz w:val="16"/>
        <w:szCs w:val="16"/>
      </w:rPr>
      <w:t>11</w:t>
    </w:r>
    <w:r w:rsidRPr="0075527B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340A" w14:textId="77777777" w:rsidR="00E81C4C" w:rsidRDefault="00E81C4C" w:rsidP="00417060">
      <w:r>
        <w:separator/>
      </w:r>
    </w:p>
  </w:footnote>
  <w:footnote w:type="continuationSeparator" w:id="0">
    <w:p w14:paraId="36478B81" w14:textId="77777777" w:rsidR="00E81C4C" w:rsidRDefault="00E81C4C" w:rsidP="0041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411C1DB4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479419935">
    <w:abstractNumId w:val="4"/>
  </w:num>
  <w:num w:numId="2" w16cid:durableId="341326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866628">
    <w:abstractNumId w:val="2"/>
  </w:num>
  <w:num w:numId="4" w16cid:durableId="770903224">
    <w:abstractNumId w:val="3"/>
  </w:num>
  <w:num w:numId="5" w16cid:durableId="1284310624">
    <w:abstractNumId w:val="5"/>
  </w:num>
  <w:num w:numId="6" w16cid:durableId="1028028189">
    <w:abstractNumId w:val="0"/>
  </w:num>
  <w:num w:numId="7" w16cid:durableId="33183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060"/>
    <w:rsid w:val="00000503"/>
    <w:rsid w:val="00004006"/>
    <w:rsid w:val="0003075A"/>
    <w:rsid w:val="0003301C"/>
    <w:rsid w:val="00034BDB"/>
    <w:rsid w:val="00035CC3"/>
    <w:rsid w:val="00053210"/>
    <w:rsid w:val="000577B3"/>
    <w:rsid w:val="000633E3"/>
    <w:rsid w:val="0007637B"/>
    <w:rsid w:val="0008794D"/>
    <w:rsid w:val="000C4469"/>
    <w:rsid w:val="000D0382"/>
    <w:rsid w:val="000D603C"/>
    <w:rsid w:val="000E63C8"/>
    <w:rsid w:val="000F08E1"/>
    <w:rsid w:val="00116788"/>
    <w:rsid w:val="00135C16"/>
    <w:rsid w:val="0015387B"/>
    <w:rsid w:val="00154347"/>
    <w:rsid w:val="00160A0F"/>
    <w:rsid w:val="001715C8"/>
    <w:rsid w:val="00173CFA"/>
    <w:rsid w:val="001964A8"/>
    <w:rsid w:val="0022089B"/>
    <w:rsid w:val="0022145C"/>
    <w:rsid w:val="00224283"/>
    <w:rsid w:val="002329CE"/>
    <w:rsid w:val="002377A2"/>
    <w:rsid w:val="00252A39"/>
    <w:rsid w:val="00256253"/>
    <w:rsid w:val="00256FE7"/>
    <w:rsid w:val="0027448B"/>
    <w:rsid w:val="00276AD6"/>
    <w:rsid w:val="00283687"/>
    <w:rsid w:val="00284491"/>
    <w:rsid w:val="00285E14"/>
    <w:rsid w:val="002C1D53"/>
    <w:rsid w:val="002D44B0"/>
    <w:rsid w:val="002D4911"/>
    <w:rsid w:val="002F7CFD"/>
    <w:rsid w:val="00311877"/>
    <w:rsid w:val="003125E1"/>
    <w:rsid w:val="00322EE7"/>
    <w:rsid w:val="00332348"/>
    <w:rsid w:val="00332CC8"/>
    <w:rsid w:val="00343B28"/>
    <w:rsid w:val="00352C1C"/>
    <w:rsid w:val="00354518"/>
    <w:rsid w:val="003568DA"/>
    <w:rsid w:val="00375900"/>
    <w:rsid w:val="00377788"/>
    <w:rsid w:val="003851FF"/>
    <w:rsid w:val="003935D6"/>
    <w:rsid w:val="003A1058"/>
    <w:rsid w:val="003A26CC"/>
    <w:rsid w:val="003B1B55"/>
    <w:rsid w:val="003C4123"/>
    <w:rsid w:val="003D6AA4"/>
    <w:rsid w:val="003D6D2F"/>
    <w:rsid w:val="003E09E7"/>
    <w:rsid w:val="003E7480"/>
    <w:rsid w:val="003F0A2F"/>
    <w:rsid w:val="004008EB"/>
    <w:rsid w:val="0040637C"/>
    <w:rsid w:val="00417060"/>
    <w:rsid w:val="00417307"/>
    <w:rsid w:val="00427301"/>
    <w:rsid w:val="00433089"/>
    <w:rsid w:val="00435327"/>
    <w:rsid w:val="00472018"/>
    <w:rsid w:val="00473C41"/>
    <w:rsid w:val="00494426"/>
    <w:rsid w:val="004B36DA"/>
    <w:rsid w:val="004B64BB"/>
    <w:rsid w:val="004B74FF"/>
    <w:rsid w:val="004D0961"/>
    <w:rsid w:val="004D2485"/>
    <w:rsid w:val="004E520A"/>
    <w:rsid w:val="00545923"/>
    <w:rsid w:val="00584285"/>
    <w:rsid w:val="00590D19"/>
    <w:rsid w:val="00597B21"/>
    <w:rsid w:val="005A0AD2"/>
    <w:rsid w:val="005A5A1C"/>
    <w:rsid w:val="005B6F6D"/>
    <w:rsid w:val="005B7C86"/>
    <w:rsid w:val="005C1222"/>
    <w:rsid w:val="005D3B15"/>
    <w:rsid w:val="005E2C04"/>
    <w:rsid w:val="005F01CA"/>
    <w:rsid w:val="005F5798"/>
    <w:rsid w:val="00612DE7"/>
    <w:rsid w:val="006161A5"/>
    <w:rsid w:val="00626859"/>
    <w:rsid w:val="00633CF8"/>
    <w:rsid w:val="00646829"/>
    <w:rsid w:val="006515B3"/>
    <w:rsid w:val="0065325E"/>
    <w:rsid w:val="006702C6"/>
    <w:rsid w:val="00682222"/>
    <w:rsid w:val="006822CF"/>
    <w:rsid w:val="006A2ECE"/>
    <w:rsid w:val="006B683B"/>
    <w:rsid w:val="006C1497"/>
    <w:rsid w:val="006D1E8F"/>
    <w:rsid w:val="006D2E05"/>
    <w:rsid w:val="006E2F25"/>
    <w:rsid w:val="006E71B1"/>
    <w:rsid w:val="006F19C3"/>
    <w:rsid w:val="00701E84"/>
    <w:rsid w:val="00705E27"/>
    <w:rsid w:val="00723BA9"/>
    <w:rsid w:val="00727E68"/>
    <w:rsid w:val="00735500"/>
    <w:rsid w:val="00736F76"/>
    <w:rsid w:val="00741635"/>
    <w:rsid w:val="00752242"/>
    <w:rsid w:val="0075527B"/>
    <w:rsid w:val="0076003F"/>
    <w:rsid w:val="0077050C"/>
    <w:rsid w:val="00791287"/>
    <w:rsid w:val="007A2240"/>
    <w:rsid w:val="007B40A0"/>
    <w:rsid w:val="007C21FB"/>
    <w:rsid w:val="007C6493"/>
    <w:rsid w:val="007D24BF"/>
    <w:rsid w:val="007D4BB1"/>
    <w:rsid w:val="007E0A0D"/>
    <w:rsid w:val="00800D20"/>
    <w:rsid w:val="00806FA5"/>
    <w:rsid w:val="00823AA0"/>
    <w:rsid w:val="0083562E"/>
    <w:rsid w:val="00836414"/>
    <w:rsid w:val="00844E2C"/>
    <w:rsid w:val="00850DC6"/>
    <w:rsid w:val="00854190"/>
    <w:rsid w:val="008724F7"/>
    <w:rsid w:val="008837BF"/>
    <w:rsid w:val="00884634"/>
    <w:rsid w:val="00891CC1"/>
    <w:rsid w:val="00893D73"/>
    <w:rsid w:val="008A24D8"/>
    <w:rsid w:val="008A727E"/>
    <w:rsid w:val="008B58B5"/>
    <w:rsid w:val="008B654A"/>
    <w:rsid w:val="008E5100"/>
    <w:rsid w:val="008F291A"/>
    <w:rsid w:val="00910A3F"/>
    <w:rsid w:val="0092218C"/>
    <w:rsid w:val="009226A1"/>
    <w:rsid w:val="009250DF"/>
    <w:rsid w:val="00927E7D"/>
    <w:rsid w:val="009456AF"/>
    <w:rsid w:val="00961522"/>
    <w:rsid w:val="009644FA"/>
    <w:rsid w:val="00982CFC"/>
    <w:rsid w:val="009905B6"/>
    <w:rsid w:val="00991CED"/>
    <w:rsid w:val="009A13C9"/>
    <w:rsid w:val="009A37EB"/>
    <w:rsid w:val="009A5AF5"/>
    <w:rsid w:val="009A75D2"/>
    <w:rsid w:val="009B491E"/>
    <w:rsid w:val="009B4EDF"/>
    <w:rsid w:val="009D22F5"/>
    <w:rsid w:val="009D6C6B"/>
    <w:rsid w:val="009E090C"/>
    <w:rsid w:val="009E1F4D"/>
    <w:rsid w:val="00A0063F"/>
    <w:rsid w:val="00A14C85"/>
    <w:rsid w:val="00A17F91"/>
    <w:rsid w:val="00A2077E"/>
    <w:rsid w:val="00A269C5"/>
    <w:rsid w:val="00A52E25"/>
    <w:rsid w:val="00A551B2"/>
    <w:rsid w:val="00A55C4F"/>
    <w:rsid w:val="00A775B2"/>
    <w:rsid w:val="00A802A4"/>
    <w:rsid w:val="00A8301F"/>
    <w:rsid w:val="00A83EF7"/>
    <w:rsid w:val="00A83F58"/>
    <w:rsid w:val="00A95040"/>
    <w:rsid w:val="00AA020D"/>
    <w:rsid w:val="00AC5EB9"/>
    <w:rsid w:val="00AD2643"/>
    <w:rsid w:val="00AD2ED6"/>
    <w:rsid w:val="00AE2577"/>
    <w:rsid w:val="00AE4219"/>
    <w:rsid w:val="00AE4419"/>
    <w:rsid w:val="00AF23CD"/>
    <w:rsid w:val="00B046D4"/>
    <w:rsid w:val="00B067D4"/>
    <w:rsid w:val="00B24E58"/>
    <w:rsid w:val="00B26246"/>
    <w:rsid w:val="00B3221D"/>
    <w:rsid w:val="00B3274B"/>
    <w:rsid w:val="00B3461B"/>
    <w:rsid w:val="00B37472"/>
    <w:rsid w:val="00B411AB"/>
    <w:rsid w:val="00B44540"/>
    <w:rsid w:val="00B64CD3"/>
    <w:rsid w:val="00B66723"/>
    <w:rsid w:val="00B711B1"/>
    <w:rsid w:val="00B80E40"/>
    <w:rsid w:val="00B8357E"/>
    <w:rsid w:val="00B965EB"/>
    <w:rsid w:val="00B97383"/>
    <w:rsid w:val="00BE00E0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233F"/>
    <w:rsid w:val="00C7760D"/>
    <w:rsid w:val="00C832ED"/>
    <w:rsid w:val="00C840BB"/>
    <w:rsid w:val="00C90285"/>
    <w:rsid w:val="00CB6E68"/>
    <w:rsid w:val="00CB78B6"/>
    <w:rsid w:val="00CC1E63"/>
    <w:rsid w:val="00CC54D4"/>
    <w:rsid w:val="00CD0E86"/>
    <w:rsid w:val="00CD2EDE"/>
    <w:rsid w:val="00CD3E1D"/>
    <w:rsid w:val="00CD7EE5"/>
    <w:rsid w:val="00CE5021"/>
    <w:rsid w:val="00CE5B80"/>
    <w:rsid w:val="00D0738D"/>
    <w:rsid w:val="00D07CF3"/>
    <w:rsid w:val="00D14E6C"/>
    <w:rsid w:val="00D17E86"/>
    <w:rsid w:val="00D66266"/>
    <w:rsid w:val="00D7398E"/>
    <w:rsid w:val="00D752D8"/>
    <w:rsid w:val="00D778AC"/>
    <w:rsid w:val="00D82AA3"/>
    <w:rsid w:val="00D833CA"/>
    <w:rsid w:val="00D8651F"/>
    <w:rsid w:val="00D9174B"/>
    <w:rsid w:val="00DC106F"/>
    <w:rsid w:val="00DD592F"/>
    <w:rsid w:val="00DD7C90"/>
    <w:rsid w:val="00E214BE"/>
    <w:rsid w:val="00E321D7"/>
    <w:rsid w:val="00E40B50"/>
    <w:rsid w:val="00E50AA2"/>
    <w:rsid w:val="00E5391F"/>
    <w:rsid w:val="00E54A73"/>
    <w:rsid w:val="00E55323"/>
    <w:rsid w:val="00E650D9"/>
    <w:rsid w:val="00E66DBF"/>
    <w:rsid w:val="00E81C4C"/>
    <w:rsid w:val="00E900BC"/>
    <w:rsid w:val="00E922CF"/>
    <w:rsid w:val="00EB0569"/>
    <w:rsid w:val="00EB4805"/>
    <w:rsid w:val="00EC0B6C"/>
    <w:rsid w:val="00EC13D9"/>
    <w:rsid w:val="00EC5E3E"/>
    <w:rsid w:val="00EE7F4E"/>
    <w:rsid w:val="00EF3A1C"/>
    <w:rsid w:val="00EF5A24"/>
    <w:rsid w:val="00EF612B"/>
    <w:rsid w:val="00F0192D"/>
    <w:rsid w:val="00F2278D"/>
    <w:rsid w:val="00F45EBE"/>
    <w:rsid w:val="00F462D8"/>
    <w:rsid w:val="00F67BB6"/>
    <w:rsid w:val="00F9593B"/>
    <w:rsid w:val="00FA0D2F"/>
    <w:rsid w:val="00FA152E"/>
    <w:rsid w:val="00FA264B"/>
    <w:rsid w:val="00FA4398"/>
    <w:rsid w:val="00FB508B"/>
    <w:rsid w:val="00FB645D"/>
    <w:rsid w:val="00FB6478"/>
    <w:rsid w:val="00FB754A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AE608E8E-BF2B-4F59-959E-E97E407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79C7-452A-4FB8-AAAE-D32AD4A4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Daniel Stefanescu</cp:lastModifiedBy>
  <cp:revision>16</cp:revision>
  <cp:lastPrinted>2020-05-26T10:25:00Z</cp:lastPrinted>
  <dcterms:created xsi:type="dcterms:W3CDTF">2024-07-12T07:49:00Z</dcterms:created>
  <dcterms:modified xsi:type="dcterms:W3CDTF">2025-10-29T06:51:00Z</dcterms:modified>
</cp:coreProperties>
</file>